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8FD68" w14:textId="13F2E22E" w:rsidR="00520EAD" w:rsidRPr="00107361" w:rsidRDefault="00ED21A9" w:rsidP="00520EAD">
      <w:pPr>
        <w:pStyle w:val="22"/>
        <w:keepNext/>
        <w:keepLines/>
        <w:shd w:val="clear" w:color="auto" w:fill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</w:t>
      </w:r>
      <w:r w:rsidR="00520EAD" w:rsidRPr="00107361">
        <w:rPr>
          <w:b/>
          <w:bCs/>
          <w:sz w:val="24"/>
          <w:szCs w:val="24"/>
        </w:rPr>
        <w:t xml:space="preserve">униципальное бюджетное дошкольное образовательное учреждение </w:t>
      </w:r>
    </w:p>
    <w:p w14:paraId="05BE473E" w14:textId="77777777" w:rsidR="00520EAD" w:rsidRPr="00107361" w:rsidRDefault="00520EAD" w:rsidP="00520EAD">
      <w:pPr>
        <w:pStyle w:val="22"/>
        <w:keepNext/>
        <w:keepLines/>
        <w:shd w:val="clear" w:color="auto" w:fill="auto"/>
        <w:rPr>
          <w:b/>
          <w:bCs/>
          <w:sz w:val="24"/>
          <w:szCs w:val="24"/>
        </w:rPr>
      </w:pPr>
      <w:r w:rsidRPr="00107361">
        <w:rPr>
          <w:b/>
          <w:bCs/>
          <w:sz w:val="24"/>
          <w:szCs w:val="24"/>
        </w:rPr>
        <w:t>№ 83 «Соколенок» города Калуги</w:t>
      </w:r>
    </w:p>
    <w:p w14:paraId="6FBFBB6F" w14:textId="77777777" w:rsidR="00520EAD" w:rsidRDefault="00520EAD" w:rsidP="00520EAD">
      <w:pPr>
        <w:pStyle w:val="22"/>
        <w:keepNext/>
        <w:keepLines/>
        <w:shd w:val="clear" w:color="auto" w:fill="auto"/>
        <w:rPr>
          <w:sz w:val="24"/>
          <w:szCs w:val="24"/>
        </w:rPr>
      </w:pPr>
    </w:p>
    <w:p w14:paraId="29868E15" w14:textId="77777777" w:rsidR="00271A2D" w:rsidRDefault="00271A2D" w:rsidP="00520EAD">
      <w:pPr>
        <w:pStyle w:val="22"/>
        <w:keepNext/>
        <w:keepLines/>
        <w:shd w:val="clear" w:color="auto" w:fill="auto"/>
        <w:rPr>
          <w:sz w:val="24"/>
          <w:szCs w:val="24"/>
        </w:rPr>
      </w:pPr>
    </w:p>
    <w:p w14:paraId="2A057FBE" w14:textId="77777777" w:rsidR="00271A2D" w:rsidRDefault="00271A2D" w:rsidP="00520EAD">
      <w:pPr>
        <w:pStyle w:val="22"/>
        <w:keepNext/>
        <w:keepLines/>
        <w:shd w:val="clear" w:color="auto" w:fill="auto"/>
        <w:rPr>
          <w:sz w:val="24"/>
          <w:szCs w:val="24"/>
        </w:rPr>
      </w:pPr>
    </w:p>
    <w:p w14:paraId="300253C5" w14:textId="77777777" w:rsidR="00271A2D" w:rsidRDefault="00271A2D" w:rsidP="00520EAD">
      <w:pPr>
        <w:pStyle w:val="22"/>
        <w:keepNext/>
        <w:keepLines/>
        <w:shd w:val="clear" w:color="auto" w:fill="auto"/>
        <w:rPr>
          <w:sz w:val="24"/>
          <w:szCs w:val="24"/>
        </w:rPr>
      </w:pPr>
    </w:p>
    <w:p w14:paraId="64548BCC" w14:textId="77777777" w:rsidR="00271A2D" w:rsidRDefault="00271A2D" w:rsidP="00520EAD">
      <w:pPr>
        <w:pStyle w:val="22"/>
        <w:keepNext/>
        <w:keepLines/>
        <w:shd w:val="clear" w:color="auto" w:fill="auto"/>
        <w:rPr>
          <w:sz w:val="24"/>
          <w:szCs w:val="24"/>
        </w:rPr>
      </w:pPr>
    </w:p>
    <w:tbl>
      <w:tblPr>
        <w:tblW w:w="12341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0"/>
        <w:gridCol w:w="4501"/>
        <w:gridCol w:w="420"/>
        <w:gridCol w:w="20"/>
        <w:gridCol w:w="2380"/>
      </w:tblGrid>
      <w:tr w:rsidR="00271A2D" w:rsidRPr="00271A2D" w14:paraId="7726B385" w14:textId="77777777" w:rsidTr="00271A2D">
        <w:trPr>
          <w:trHeight w:val="276"/>
        </w:trPr>
        <w:tc>
          <w:tcPr>
            <w:tcW w:w="5020" w:type="dxa"/>
            <w:vAlign w:val="bottom"/>
          </w:tcPr>
          <w:p w14:paraId="1A840C25" w14:textId="77777777" w:rsidR="00271A2D" w:rsidRPr="00271A2D" w:rsidRDefault="00271A2D" w:rsidP="00271A2D">
            <w:pPr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  <w:r w:rsidRPr="00271A2D">
              <w:rPr>
                <w:b/>
                <w:bCs/>
                <w:color w:val="auto"/>
                <w:szCs w:val="24"/>
              </w:rPr>
              <w:t>ПРИНЯТО</w:t>
            </w:r>
          </w:p>
        </w:tc>
        <w:tc>
          <w:tcPr>
            <w:tcW w:w="4501" w:type="dxa"/>
            <w:vAlign w:val="bottom"/>
          </w:tcPr>
          <w:p w14:paraId="56D2A4A8" w14:textId="77777777" w:rsidR="00271A2D" w:rsidRPr="00271A2D" w:rsidRDefault="00271A2D" w:rsidP="00271A2D">
            <w:pPr>
              <w:spacing w:after="0" w:line="240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23"/>
                <w:szCs w:val="23"/>
              </w:rPr>
            </w:pPr>
            <w:r w:rsidRPr="00271A2D">
              <w:rPr>
                <w:rFonts w:eastAsiaTheme="minorEastAsia"/>
                <w:b/>
                <w:color w:val="auto"/>
                <w:sz w:val="23"/>
                <w:szCs w:val="23"/>
              </w:rPr>
              <w:t>УТВЕРЖДЕНО</w:t>
            </w:r>
          </w:p>
        </w:tc>
        <w:tc>
          <w:tcPr>
            <w:tcW w:w="420" w:type="dxa"/>
            <w:vAlign w:val="bottom"/>
          </w:tcPr>
          <w:p w14:paraId="6A03AA3A" w14:textId="77777777" w:rsidR="00271A2D" w:rsidRPr="00271A2D" w:rsidRDefault="00271A2D" w:rsidP="00271A2D">
            <w:pPr>
              <w:spacing w:after="0" w:line="240" w:lineRule="auto"/>
              <w:ind w:left="0" w:firstLine="0"/>
              <w:jc w:val="left"/>
              <w:rPr>
                <w:rFonts w:eastAsiaTheme="minorEastAsia"/>
                <w:b/>
                <w:color w:val="auto"/>
                <w:sz w:val="23"/>
                <w:szCs w:val="23"/>
              </w:rPr>
            </w:pPr>
          </w:p>
        </w:tc>
        <w:tc>
          <w:tcPr>
            <w:tcW w:w="20" w:type="dxa"/>
            <w:vAlign w:val="bottom"/>
          </w:tcPr>
          <w:p w14:paraId="29A6742C" w14:textId="77777777" w:rsidR="00271A2D" w:rsidRPr="00271A2D" w:rsidRDefault="00271A2D" w:rsidP="00271A2D">
            <w:pPr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3"/>
                <w:szCs w:val="23"/>
              </w:rPr>
            </w:pPr>
          </w:p>
        </w:tc>
        <w:tc>
          <w:tcPr>
            <w:tcW w:w="2380" w:type="dxa"/>
            <w:vAlign w:val="bottom"/>
          </w:tcPr>
          <w:p w14:paraId="71C3948C" w14:textId="77777777" w:rsidR="00271A2D" w:rsidRPr="00271A2D" w:rsidRDefault="00271A2D" w:rsidP="00271A2D">
            <w:pPr>
              <w:spacing w:after="0" w:line="240" w:lineRule="auto"/>
              <w:ind w:left="0" w:firstLine="0"/>
              <w:jc w:val="right"/>
              <w:rPr>
                <w:rFonts w:eastAsiaTheme="minorEastAsia"/>
                <w:color w:val="auto"/>
                <w:sz w:val="20"/>
                <w:szCs w:val="20"/>
              </w:rPr>
            </w:pPr>
            <w:r w:rsidRPr="00271A2D">
              <w:rPr>
                <w:b/>
                <w:bCs/>
                <w:color w:val="auto"/>
                <w:szCs w:val="24"/>
              </w:rPr>
              <w:t>ТВЕРЖДЕНО</w:t>
            </w:r>
          </w:p>
        </w:tc>
      </w:tr>
      <w:tr w:rsidR="00271A2D" w:rsidRPr="00271A2D" w14:paraId="11B4334D" w14:textId="77777777" w:rsidTr="00271A2D">
        <w:trPr>
          <w:trHeight w:val="502"/>
        </w:trPr>
        <w:tc>
          <w:tcPr>
            <w:tcW w:w="5020" w:type="dxa"/>
            <w:vAlign w:val="bottom"/>
          </w:tcPr>
          <w:p w14:paraId="22C1EE7A" w14:textId="77777777" w:rsidR="00271A2D" w:rsidRPr="00271A2D" w:rsidRDefault="00271A2D" w:rsidP="00271A2D">
            <w:pPr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  <w:r w:rsidRPr="00271A2D">
              <w:rPr>
                <w:color w:val="auto"/>
                <w:szCs w:val="24"/>
              </w:rPr>
              <w:t>Решением педагогического совета</w:t>
            </w:r>
          </w:p>
        </w:tc>
        <w:tc>
          <w:tcPr>
            <w:tcW w:w="4501" w:type="dxa"/>
            <w:vAlign w:val="bottom"/>
          </w:tcPr>
          <w:p w14:paraId="04E68D39" w14:textId="77777777" w:rsidR="00271A2D" w:rsidRPr="00271A2D" w:rsidRDefault="00271A2D" w:rsidP="00271A2D">
            <w:pPr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4"/>
              </w:rPr>
            </w:pPr>
            <w:r>
              <w:rPr>
                <w:rFonts w:eastAsiaTheme="minorEastAsia"/>
                <w:color w:val="auto"/>
                <w:szCs w:val="24"/>
              </w:rPr>
              <w:t>Приказом МБДОУ № 83 «Соколенок»</w:t>
            </w:r>
          </w:p>
        </w:tc>
        <w:tc>
          <w:tcPr>
            <w:tcW w:w="420" w:type="dxa"/>
            <w:vAlign w:val="bottom"/>
          </w:tcPr>
          <w:p w14:paraId="1BC48173" w14:textId="77777777" w:rsidR="00271A2D" w:rsidRPr="00271A2D" w:rsidRDefault="00271A2D" w:rsidP="00271A2D">
            <w:pPr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0" w:type="dxa"/>
            <w:vAlign w:val="bottom"/>
          </w:tcPr>
          <w:p w14:paraId="5CA6E607" w14:textId="77777777" w:rsidR="00271A2D" w:rsidRPr="00271A2D" w:rsidRDefault="00271A2D" w:rsidP="00271A2D">
            <w:pPr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Cs w:val="24"/>
              </w:rPr>
            </w:pPr>
          </w:p>
        </w:tc>
        <w:tc>
          <w:tcPr>
            <w:tcW w:w="2380" w:type="dxa"/>
            <w:vAlign w:val="bottom"/>
          </w:tcPr>
          <w:p w14:paraId="09D37ECD" w14:textId="77777777" w:rsidR="00271A2D" w:rsidRPr="00271A2D" w:rsidRDefault="00271A2D" w:rsidP="00271A2D">
            <w:pPr>
              <w:spacing w:after="0" w:line="240" w:lineRule="auto"/>
              <w:ind w:left="0" w:firstLine="0"/>
              <w:rPr>
                <w:rFonts w:eastAsiaTheme="minorEastAsia"/>
                <w:color w:val="auto"/>
                <w:sz w:val="20"/>
                <w:szCs w:val="20"/>
              </w:rPr>
            </w:pPr>
          </w:p>
        </w:tc>
      </w:tr>
      <w:tr w:rsidR="00271A2D" w:rsidRPr="00271A2D" w14:paraId="405EB0FF" w14:textId="77777777" w:rsidTr="00271A2D">
        <w:trPr>
          <w:trHeight w:val="276"/>
        </w:trPr>
        <w:tc>
          <w:tcPr>
            <w:tcW w:w="5020" w:type="dxa"/>
            <w:vAlign w:val="bottom"/>
          </w:tcPr>
          <w:p w14:paraId="4920C69F" w14:textId="77777777" w:rsidR="00271A2D" w:rsidRPr="00271A2D" w:rsidRDefault="00271A2D" w:rsidP="00271A2D">
            <w:pPr>
              <w:spacing w:after="0" w:line="240" w:lineRule="auto"/>
              <w:ind w:lef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  <w:r w:rsidRPr="00271A2D">
              <w:rPr>
                <w:color w:val="auto"/>
                <w:szCs w:val="24"/>
              </w:rPr>
              <w:t>МБДОУ № 83 «Соколенок» г.</w:t>
            </w:r>
            <w:r w:rsidR="000F4C91">
              <w:rPr>
                <w:color w:val="auto"/>
                <w:szCs w:val="24"/>
              </w:rPr>
              <w:t xml:space="preserve"> </w:t>
            </w:r>
            <w:r w:rsidRPr="00271A2D">
              <w:rPr>
                <w:color w:val="auto"/>
                <w:szCs w:val="24"/>
              </w:rPr>
              <w:t>Калуги</w:t>
            </w:r>
          </w:p>
        </w:tc>
        <w:tc>
          <w:tcPr>
            <w:tcW w:w="7321" w:type="dxa"/>
            <w:gridSpan w:val="4"/>
            <w:vAlign w:val="bottom"/>
          </w:tcPr>
          <w:p w14:paraId="09709DB4" w14:textId="36C3B644" w:rsidR="00271A2D" w:rsidRPr="00271A2D" w:rsidRDefault="00271A2D" w:rsidP="000F4C91">
            <w:pPr>
              <w:spacing w:after="0" w:line="240" w:lineRule="auto"/>
              <w:ind w:left="0" w:right="20" w:firstLine="0"/>
              <w:jc w:val="left"/>
              <w:rPr>
                <w:rFonts w:eastAsiaTheme="minorEastAsia"/>
                <w:color w:val="auto"/>
                <w:szCs w:val="24"/>
              </w:rPr>
            </w:pPr>
            <w:r w:rsidRPr="00271A2D">
              <w:rPr>
                <w:rFonts w:eastAsiaTheme="minorEastAsia"/>
                <w:color w:val="auto"/>
                <w:szCs w:val="24"/>
              </w:rPr>
              <w:t xml:space="preserve">г. </w:t>
            </w:r>
            <w:r w:rsidR="00451B72" w:rsidRPr="00271A2D">
              <w:rPr>
                <w:rFonts w:eastAsiaTheme="minorEastAsia"/>
                <w:color w:val="auto"/>
                <w:szCs w:val="24"/>
              </w:rPr>
              <w:t xml:space="preserve">Калуги </w:t>
            </w:r>
            <w:r w:rsidR="00451B72">
              <w:rPr>
                <w:rFonts w:eastAsiaTheme="minorEastAsia"/>
                <w:color w:val="auto"/>
                <w:szCs w:val="24"/>
              </w:rPr>
              <w:t>от</w:t>
            </w:r>
            <w:r w:rsidR="000F4C91">
              <w:rPr>
                <w:rFonts w:eastAsiaTheme="minorEastAsia"/>
                <w:color w:val="auto"/>
                <w:szCs w:val="24"/>
              </w:rPr>
              <w:t xml:space="preserve"> 2</w:t>
            </w:r>
            <w:r w:rsidR="00451B72">
              <w:rPr>
                <w:rFonts w:eastAsiaTheme="minorEastAsia"/>
                <w:color w:val="auto"/>
                <w:szCs w:val="24"/>
              </w:rPr>
              <w:t>6</w:t>
            </w:r>
            <w:r w:rsidR="000F4C91">
              <w:rPr>
                <w:rFonts w:eastAsiaTheme="minorEastAsia"/>
                <w:color w:val="auto"/>
                <w:szCs w:val="24"/>
              </w:rPr>
              <w:t>.0</w:t>
            </w:r>
            <w:r w:rsidR="00451B72">
              <w:rPr>
                <w:rFonts w:eastAsiaTheme="minorEastAsia"/>
                <w:color w:val="auto"/>
                <w:szCs w:val="24"/>
              </w:rPr>
              <w:t>8</w:t>
            </w:r>
            <w:r w:rsidR="000F4C91">
              <w:rPr>
                <w:rFonts w:eastAsiaTheme="minorEastAsia"/>
                <w:color w:val="auto"/>
                <w:szCs w:val="24"/>
              </w:rPr>
              <w:t xml:space="preserve">.2021г. </w:t>
            </w:r>
            <w:r w:rsidR="00982BCC">
              <w:rPr>
                <w:rFonts w:eastAsiaTheme="minorEastAsia"/>
                <w:color w:val="auto"/>
                <w:szCs w:val="24"/>
              </w:rPr>
              <w:t xml:space="preserve">№ </w:t>
            </w:r>
            <w:r w:rsidR="00451B72">
              <w:rPr>
                <w:rFonts w:eastAsiaTheme="minorEastAsia"/>
                <w:color w:val="auto"/>
                <w:szCs w:val="24"/>
              </w:rPr>
              <w:t>282</w:t>
            </w:r>
            <w:r w:rsidR="00982BCC">
              <w:rPr>
                <w:rFonts w:eastAsiaTheme="minorEastAsia"/>
                <w:color w:val="auto"/>
                <w:szCs w:val="24"/>
              </w:rPr>
              <w:t xml:space="preserve">  </w:t>
            </w:r>
          </w:p>
        </w:tc>
      </w:tr>
      <w:tr w:rsidR="00271A2D" w:rsidRPr="00271A2D" w14:paraId="0DB5DBC2" w14:textId="77777777" w:rsidTr="00271A2D">
        <w:trPr>
          <w:trHeight w:val="252"/>
        </w:trPr>
        <w:tc>
          <w:tcPr>
            <w:tcW w:w="5020" w:type="dxa"/>
            <w:vAlign w:val="bottom"/>
          </w:tcPr>
          <w:p w14:paraId="0BB8FFBB" w14:textId="5F218E00" w:rsidR="00271A2D" w:rsidRPr="00271A2D" w:rsidRDefault="00271A2D" w:rsidP="000F4C91">
            <w:pPr>
              <w:spacing w:after="0" w:line="252" w:lineRule="exact"/>
              <w:ind w:left="0" w:firstLine="0"/>
              <w:jc w:val="left"/>
              <w:rPr>
                <w:rFonts w:eastAsiaTheme="minorEastAsia"/>
                <w:color w:val="auto"/>
                <w:sz w:val="20"/>
                <w:szCs w:val="20"/>
              </w:rPr>
            </w:pPr>
            <w:r>
              <w:rPr>
                <w:color w:val="auto"/>
                <w:szCs w:val="24"/>
              </w:rPr>
              <w:t>протокол от «2</w:t>
            </w:r>
            <w:r w:rsidR="00451B72">
              <w:rPr>
                <w:color w:val="auto"/>
                <w:szCs w:val="24"/>
              </w:rPr>
              <w:t>6</w:t>
            </w:r>
            <w:r>
              <w:rPr>
                <w:color w:val="auto"/>
                <w:szCs w:val="24"/>
              </w:rPr>
              <w:t xml:space="preserve">» </w:t>
            </w:r>
            <w:r w:rsidR="00451B72">
              <w:rPr>
                <w:color w:val="auto"/>
                <w:szCs w:val="24"/>
              </w:rPr>
              <w:t>августа</w:t>
            </w:r>
            <w:r>
              <w:rPr>
                <w:color w:val="auto"/>
                <w:szCs w:val="24"/>
              </w:rPr>
              <w:t xml:space="preserve"> 2021</w:t>
            </w:r>
            <w:r w:rsidRPr="00271A2D">
              <w:rPr>
                <w:color w:val="auto"/>
                <w:szCs w:val="24"/>
              </w:rPr>
              <w:t xml:space="preserve"> г.</w:t>
            </w:r>
            <w:r w:rsidR="000F4C91">
              <w:rPr>
                <w:color w:val="auto"/>
                <w:szCs w:val="24"/>
              </w:rPr>
              <w:t xml:space="preserve"> № </w:t>
            </w:r>
            <w:r w:rsidR="00451B72">
              <w:rPr>
                <w:color w:val="auto"/>
                <w:szCs w:val="24"/>
              </w:rPr>
              <w:t>1</w:t>
            </w:r>
          </w:p>
        </w:tc>
        <w:tc>
          <w:tcPr>
            <w:tcW w:w="7321" w:type="dxa"/>
            <w:gridSpan w:val="4"/>
            <w:vAlign w:val="bottom"/>
          </w:tcPr>
          <w:p w14:paraId="53375B49" w14:textId="77777777" w:rsidR="00271A2D" w:rsidRPr="00271A2D" w:rsidRDefault="00271A2D" w:rsidP="00271A2D">
            <w:pPr>
              <w:spacing w:after="0" w:line="252" w:lineRule="exact"/>
              <w:ind w:left="0" w:firstLine="0"/>
              <w:jc w:val="right"/>
              <w:rPr>
                <w:rFonts w:eastAsiaTheme="minorEastAsia"/>
                <w:color w:val="auto"/>
                <w:szCs w:val="24"/>
              </w:rPr>
            </w:pPr>
          </w:p>
        </w:tc>
      </w:tr>
    </w:tbl>
    <w:p w14:paraId="14BC6BF5" w14:textId="77777777" w:rsidR="00271A2D" w:rsidRDefault="00271A2D" w:rsidP="00271A2D">
      <w:pPr>
        <w:pStyle w:val="22"/>
        <w:keepNext/>
        <w:keepLines/>
        <w:shd w:val="clear" w:color="auto" w:fill="auto"/>
        <w:jc w:val="left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6"/>
        <w:gridCol w:w="5139"/>
      </w:tblGrid>
      <w:tr w:rsidR="003F7455" w14:paraId="49D9B29D" w14:textId="77777777" w:rsidTr="00975B29">
        <w:tc>
          <w:tcPr>
            <w:tcW w:w="4313" w:type="dxa"/>
          </w:tcPr>
          <w:p w14:paraId="1B865E9D" w14:textId="77777777" w:rsidR="003F7455" w:rsidRDefault="003F7455">
            <w:pPr>
              <w:spacing w:after="0"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5258" w:type="dxa"/>
          </w:tcPr>
          <w:p w14:paraId="0CE860E4" w14:textId="77777777" w:rsidR="003F7455" w:rsidRDefault="003F7455">
            <w:pPr>
              <w:spacing w:after="0"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14:paraId="3FA61C2F" w14:textId="77777777" w:rsidR="003F7455" w:rsidRDefault="003F7455" w:rsidP="003F7455">
      <w:pPr>
        <w:spacing w:after="0"/>
        <w:jc w:val="center"/>
        <w:rPr>
          <w:b/>
          <w:szCs w:val="24"/>
          <w:lang w:eastAsia="en-US"/>
        </w:rPr>
      </w:pPr>
    </w:p>
    <w:p w14:paraId="6294072C" w14:textId="77777777" w:rsidR="00520EAD" w:rsidRPr="000F4C91" w:rsidRDefault="00271A2D" w:rsidP="003F7455">
      <w:pPr>
        <w:spacing w:after="0" w:line="240" w:lineRule="auto"/>
        <w:ind w:left="0" w:firstLine="0"/>
        <w:rPr>
          <w:b/>
          <w:szCs w:val="24"/>
        </w:rPr>
      </w:pPr>
      <w:r>
        <w:rPr>
          <w:szCs w:val="24"/>
        </w:rPr>
        <w:t xml:space="preserve">    </w:t>
      </w:r>
      <w:r w:rsidR="00520EAD" w:rsidRPr="000F4C91">
        <w:rPr>
          <w:b/>
          <w:szCs w:val="24"/>
        </w:rPr>
        <w:t>Рассмотрено</w:t>
      </w:r>
    </w:p>
    <w:p w14:paraId="63E4037D" w14:textId="77777777" w:rsidR="00520EAD" w:rsidRPr="0098062B" w:rsidRDefault="00271A2D" w:rsidP="003F7455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    </w:t>
      </w:r>
      <w:r w:rsidR="00520EAD" w:rsidRPr="0098062B">
        <w:rPr>
          <w:szCs w:val="24"/>
        </w:rPr>
        <w:t xml:space="preserve">на совете родителей </w:t>
      </w:r>
    </w:p>
    <w:p w14:paraId="3D66D0D1" w14:textId="04232968" w:rsidR="00520EAD" w:rsidRPr="00FC1F7A" w:rsidRDefault="00271A2D" w:rsidP="003F7455">
      <w:pPr>
        <w:spacing w:after="0" w:line="240" w:lineRule="auto"/>
        <w:ind w:left="0" w:firstLine="0"/>
        <w:rPr>
          <w:rFonts w:cs="Calibri"/>
          <w:szCs w:val="24"/>
        </w:rPr>
      </w:pPr>
      <w:r>
        <w:rPr>
          <w:szCs w:val="24"/>
        </w:rPr>
        <w:t xml:space="preserve">    </w:t>
      </w:r>
      <w:r w:rsidR="000463B5">
        <w:rPr>
          <w:szCs w:val="24"/>
        </w:rPr>
        <w:t>протокол от 2</w:t>
      </w:r>
      <w:r w:rsidR="00451B72">
        <w:rPr>
          <w:szCs w:val="24"/>
        </w:rPr>
        <w:t>6</w:t>
      </w:r>
      <w:r w:rsidR="000463B5">
        <w:rPr>
          <w:szCs w:val="24"/>
        </w:rPr>
        <w:t xml:space="preserve"> </w:t>
      </w:r>
      <w:r w:rsidR="00451B72">
        <w:rPr>
          <w:szCs w:val="24"/>
        </w:rPr>
        <w:t>августа</w:t>
      </w:r>
      <w:r w:rsidR="000463B5">
        <w:rPr>
          <w:szCs w:val="24"/>
        </w:rPr>
        <w:t xml:space="preserve"> 2021 г. № 1 </w:t>
      </w:r>
    </w:p>
    <w:p w14:paraId="2C65A5D0" w14:textId="77777777" w:rsidR="00520EAD" w:rsidRDefault="00520EAD" w:rsidP="003F7455">
      <w:pPr>
        <w:spacing w:after="0"/>
        <w:jc w:val="center"/>
        <w:rPr>
          <w:b/>
          <w:szCs w:val="24"/>
        </w:rPr>
      </w:pPr>
    </w:p>
    <w:p w14:paraId="5296E5C4" w14:textId="77777777" w:rsidR="00520EAD" w:rsidRPr="00CC0C31" w:rsidRDefault="00520EAD" w:rsidP="00520EAD">
      <w:pPr>
        <w:pStyle w:val="22"/>
        <w:keepNext/>
        <w:keepLines/>
        <w:shd w:val="clear" w:color="auto" w:fill="auto"/>
        <w:rPr>
          <w:b/>
          <w:sz w:val="24"/>
          <w:szCs w:val="24"/>
        </w:rPr>
      </w:pPr>
    </w:p>
    <w:p w14:paraId="01F97BCE" w14:textId="77777777" w:rsidR="00520EAD" w:rsidRDefault="00520EAD" w:rsidP="003F7455">
      <w:pPr>
        <w:spacing w:after="0" w:line="259" w:lineRule="auto"/>
        <w:ind w:left="221" w:firstLine="0"/>
        <w:jc w:val="center"/>
      </w:pPr>
    </w:p>
    <w:p w14:paraId="5B0F3B04" w14:textId="77777777" w:rsidR="003F7455" w:rsidRDefault="003F7455" w:rsidP="003F7455">
      <w:pPr>
        <w:spacing w:after="0" w:line="259" w:lineRule="auto"/>
        <w:ind w:left="221" w:firstLine="0"/>
        <w:jc w:val="center"/>
      </w:pPr>
    </w:p>
    <w:p w14:paraId="7257F699" w14:textId="77777777" w:rsidR="003F7455" w:rsidRDefault="003F7455" w:rsidP="003F7455">
      <w:pPr>
        <w:spacing w:after="0" w:line="259" w:lineRule="auto"/>
        <w:ind w:left="221" w:firstLine="0"/>
        <w:jc w:val="center"/>
      </w:pPr>
    </w:p>
    <w:p w14:paraId="339C3CE0" w14:textId="77777777" w:rsidR="00975B29" w:rsidRDefault="00975B29" w:rsidP="003F7455">
      <w:pPr>
        <w:spacing w:after="0" w:line="259" w:lineRule="auto"/>
        <w:ind w:left="221" w:firstLine="0"/>
        <w:jc w:val="center"/>
      </w:pPr>
    </w:p>
    <w:p w14:paraId="0BD8296E" w14:textId="77777777" w:rsidR="003F7455" w:rsidRDefault="003F7455" w:rsidP="003F7455">
      <w:pPr>
        <w:spacing w:after="0" w:line="259" w:lineRule="auto"/>
        <w:ind w:left="221" w:firstLine="0"/>
        <w:jc w:val="center"/>
      </w:pPr>
    </w:p>
    <w:p w14:paraId="7EBA2272" w14:textId="77777777" w:rsidR="003F7455" w:rsidRDefault="003F7455" w:rsidP="003F7455">
      <w:pPr>
        <w:spacing w:after="0" w:line="259" w:lineRule="auto"/>
        <w:ind w:left="221" w:firstLine="0"/>
        <w:jc w:val="center"/>
      </w:pPr>
    </w:p>
    <w:p w14:paraId="45C8662D" w14:textId="77777777" w:rsidR="00520EAD" w:rsidRDefault="00520EAD" w:rsidP="00520EAD">
      <w:pPr>
        <w:spacing w:after="0" w:line="259" w:lineRule="auto"/>
        <w:ind w:left="221" w:firstLine="0"/>
        <w:jc w:val="center"/>
      </w:pPr>
    </w:p>
    <w:p w14:paraId="3404A271" w14:textId="77777777" w:rsidR="00520EAD" w:rsidRPr="000E2D52" w:rsidRDefault="003F7455" w:rsidP="000E2D52">
      <w:pPr>
        <w:spacing w:after="0" w:line="259" w:lineRule="auto"/>
        <w:ind w:left="211" w:firstLine="0"/>
        <w:jc w:val="center"/>
        <w:rPr>
          <w:b/>
          <w:sz w:val="28"/>
          <w:szCs w:val="28"/>
        </w:rPr>
      </w:pPr>
      <w:r w:rsidRPr="000E2D52">
        <w:rPr>
          <w:b/>
          <w:sz w:val="28"/>
          <w:szCs w:val="28"/>
        </w:rPr>
        <w:t>ПОЛОЖЕНИЕ</w:t>
      </w:r>
    </w:p>
    <w:p w14:paraId="30D89794" w14:textId="77777777" w:rsidR="003F7455" w:rsidRPr="00975B29" w:rsidRDefault="003F7455" w:rsidP="003F7455">
      <w:pPr>
        <w:spacing w:after="0" w:line="259" w:lineRule="auto"/>
        <w:ind w:left="211" w:firstLine="0"/>
        <w:jc w:val="center"/>
        <w:rPr>
          <w:b/>
          <w:sz w:val="28"/>
          <w:szCs w:val="28"/>
        </w:rPr>
      </w:pPr>
      <w:r w:rsidRPr="00975B29">
        <w:rPr>
          <w:b/>
          <w:sz w:val="28"/>
          <w:szCs w:val="28"/>
        </w:rPr>
        <w:t>О РЕЖИМЕ ЗАНЯТИЙ ОБУЧАЮЩИХСЯ (ВОСПИТАННИКОВ)</w:t>
      </w:r>
    </w:p>
    <w:p w14:paraId="003BCA08" w14:textId="77777777" w:rsidR="003F7455" w:rsidRPr="00975B29" w:rsidRDefault="003F7455" w:rsidP="003F7455">
      <w:pPr>
        <w:spacing w:after="0" w:line="259" w:lineRule="auto"/>
        <w:ind w:left="211" w:firstLine="0"/>
        <w:jc w:val="center"/>
        <w:rPr>
          <w:b/>
          <w:sz w:val="28"/>
          <w:szCs w:val="28"/>
        </w:rPr>
      </w:pPr>
      <w:r w:rsidRPr="00975B29">
        <w:rPr>
          <w:b/>
          <w:sz w:val="28"/>
          <w:szCs w:val="28"/>
        </w:rPr>
        <w:t>МБДОУ № 83 «Соколенок» г.Калуги</w:t>
      </w:r>
    </w:p>
    <w:p w14:paraId="10C25067" w14:textId="77777777" w:rsidR="00520EAD" w:rsidRDefault="00520EAD" w:rsidP="003F7455">
      <w:pPr>
        <w:spacing w:after="0" w:line="259" w:lineRule="auto"/>
        <w:ind w:left="211" w:firstLine="0"/>
        <w:jc w:val="center"/>
      </w:pPr>
    </w:p>
    <w:p w14:paraId="09933B71" w14:textId="77777777" w:rsidR="00520EAD" w:rsidRDefault="00520EAD" w:rsidP="00520EAD">
      <w:pPr>
        <w:spacing w:after="0" w:line="259" w:lineRule="auto"/>
        <w:ind w:left="211" w:firstLine="0"/>
        <w:jc w:val="center"/>
      </w:pPr>
    </w:p>
    <w:p w14:paraId="705C0C7C" w14:textId="77777777" w:rsidR="003F7455" w:rsidRDefault="003F7455" w:rsidP="00520EAD">
      <w:pPr>
        <w:spacing w:after="0" w:line="259" w:lineRule="auto"/>
        <w:ind w:left="211" w:firstLine="0"/>
        <w:jc w:val="center"/>
      </w:pPr>
    </w:p>
    <w:p w14:paraId="1657EA6A" w14:textId="77777777" w:rsidR="003F7455" w:rsidRDefault="003F7455" w:rsidP="00520EAD">
      <w:pPr>
        <w:spacing w:after="0" w:line="259" w:lineRule="auto"/>
        <w:ind w:left="211" w:firstLine="0"/>
        <w:jc w:val="center"/>
      </w:pPr>
    </w:p>
    <w:p w14:paraId="45C8A9D1" w14:textId="77777777" w:rsidR="003F7455" w:rsidRDefault="003F7455" w:rsidP="00520EAD">
      <w:pPr>
        <w:spacing w:after="0" w:line="259" w:lineRule="auto"/>
        <w:ind w:left="211" w:firstLine="0"/>
        <w:jc w:val="center"/>
      </w:pPr>
    </w:p>
    <w:p w14:paraId="3E279171" w14:textId="77777777" w:rsidR="003F7455" w:rsidRDefault="003F7455" w:rsidP="00520EAD">
      <w:pPr>
        <w:spacing w:after="0" w:line="259" w:lineRule="auto"/>
        <w:ind w:left="211" w:firstLine="0"/>
        <w:jc w:val="center"/>
      </w:pPr>
    </w:p>
    <w:p w14:paraId="0F035FB7" w14:textId="77777777" w:rsidR="003F7455" w:rsidRDefault="003F7455" w:rsidP="00520EAD">
      <w:pPr>
        <w:spacing w:after="0" w:line="259" w:lineRule="auto"/>
        <w:ind w:left="211" w:firstLine="0"/>
        <w:jc w:val="center"/>
      </w:pPr>
    </w:p>
    <w:p w14:paraId="0F7BA3C9" w14:textId="77777777" w:rsidR="003F7455" w:rsidRDefault="003F7455" w:rsidP="00520EAD">
      <w:pPr>
        <w:spacing w:after="0" w:line="259" w:lineRule="auto"/>
        <w:ind w:left="211" w:firstLine="0"/>
        <w:jc w:val="center"/>
      </w:pPr>
    </w:p>
    <w:p w14:paraId="15470142" w14:textId="77777777" w:rsidR="003F7455" w:rsidRDefault="003F7455" w:rsidP="00520EAD">
      <w:pPr>
        <w:spacing w:after="0" w:line="259" w:lineRule="auto"/>
        <w:ind w:left="211" w:firstLine="0"/>
        <w:jc w:val="center"/>
      </w:pPr>
    </w:p>
    <w:p w14:paraId="6007ED08" w14:textId="77777777" w:rsidR="003F7455" w:rsidRDefault="003F7455" w:rsidP="00520EAD">
      <w:pPr>
        <w:spacing w:after="0" w:line="259" w:lineRule="auto"/>
        <w:ind w:left="211" w:firstLine="0"/>
        <w:jc w:val="center"/>
      </w:pPr>
    </w:p>
    <w:p w14:paraId="2B1D449E" w14:textId="77777777" w:rsidR="003F7455" w:rsidRDefault="003F7455" w:rsidP="00520EAD">
      <w:pPr>
        <w:spacing w:after="0" w:line="259" w:lineRule="auto"/>
        <w:ind w:left="211" w:firstLine="0"/>
        <w:jc w:val="center"/>
      </w:pPr>
    </w:p>
    <w:p w14:paraId="1CDE2CC7" w14:textId="77777777" w:rsidR="003F7455" w:rsidRDefault="003F7455" w:rsidP="00520EAD">
      <w:pPr>
        <w:spacing w:after="0" w:line="259" w:lineRule="auto"/>
        <w:ind w:left="211" w:firstLine="0"/>
        <w:jc w:val="center"/>
      </w:pPr>
    </w:p>
    <w:p w14:paraId="12689DCC" w14:textId="77777777" w:rsidR="00975B29" w:rsidRDefault="00975B29" w:rsidP="00520EAD">
      <w:pPr>
        <w:spacing w:after="0" w:line="259" w:lineRule="auto"/>
        <w:ind w:left="211" w:firstLine="0"/>
        <w:jc w:val="center"/>
      </w:pPr>
    </w:p>
    <w:p w14:paraId="527A43DF" w14:textId="77777777" w:rsidR="000B36F8" w:rsidRDefault="000B36F8" w:rsidP="00520EAD">
      <w:pPr>
        <w:spacing w:after="0" w:line="259" w:lineRule="auto"/>
        <w:ind w:left="211" w:firstLine="0"/>
        <w:jc w:val="center"/>
      </w:pPr>
    </w:p>
    <w:p w14:paraId="378A94A9" w14:textId="77777777" w:rsidR="000B36F8" w:rsidRDefault="000B36F8" w:rsidP="00520EAD">
      <w:pPr>
        <w:spacing w:after="0" w:line="259" w:lineRule="auto"/>
        <w:ind w:left="211" w:firstLine="0"/>
        <w:jc w:val="center"/>
      </w:pPr>
    </w:p>
    <w:p w14:paraId="5A75D848" w14:textId="77777777" w:rsidR="00975B29" w:rsidRDefault="00975B29" w:rsidP="00520EAD">
      <w:pPr>
        <w:spacing w:after="0" w:line="259" w:lineRule="auto"/>
        <w:ind w:left="211" w:firstLine="0"/>
        <w:jc w:val="center"/>
      </w:pPr>
    </w:p>
    <w:p w14:paraId="75F72788" w14:textId="77777777" w:rsidR="000E2D52" w:rsidRDefault="000E2D52" w:rsidP="00520EAD">
      <w:pPr>
        <w:spacing w:after="0" w:line="259" w:lineRule="auto"/>
        <w:ind w:left="211" w:firstLine="0"/>
        <w:jc w:val="center"/>
      </w:pPr>
    </w:p>
    <w:p w14:paraId="25B48365" w14:textId="77777777" w:rsidR="003F7455" w:rsidRDefault="003F7455" w:rsidP="00520EAD">
      <w:pPr>
        <w:spacing w:after="0" w:line="259" w:lineRule="auto"/>
        <w:ind w:left="211" w:firstLine="0"/>
        <w:jc w:val="center"/>
      </w:pPr>
    </w:p>
    <w:p w14:paraId="19217E41" w14:textId="77777777" w:rsidR="003F7455" w:rsidRDefault="003F7455" w:rsidP="00520EAD">
      <w:pPr>
        <w:spacing w:after="0" w:line="259" w:lineRule="auto"/>
        <w:ind w:left="211" w:firstLine="0"/>
        <w:jc w:val="center"/>
      </w:pPr>
    </w:p>
    <w:p w14:paraId="34F53ECF" w14:textId="77777777" w:rsidR="00520EAD" w:rsidRDefault="00520EAD" w:rsidP="00520EAD">
      <w:pPr>
        <w:spacing w:after="0" w:line="240" w:lineRule="auto"/>
        <w:ind w:left="160"/>
        <w:jc w:val="center"/>
        <w:rPr>
          <w:b/>
        </w:rPr>
      </w:pPr>
      <w:r>
        <w:rPr>
          <w:b/>
        </w:rPr>
        <w:t xml:space="preserve">г. Калуга,  </w:t>
      </w:r>
    </w:p>
    <w:p w14:paraId="3F7751B5" w14:textId="77777777" w:rsidR="00520EAD" w:rsidRDefault="00520EAD" w:rsidP="00520EAD">
      <w:pPr>
        <w:spacing w:after="307" w:line="259" w:lineRule="auto"/>
        <w:ind w:left="160"/>
        <w:jc w:val="center"/>
      </w:pPr>
      <w:r>
        <w:rPr>
          <w:b/>
        </w:rPr>
        <w:t xml:space="preserve">2021  </w:t>
      </w:r>
    </w:p>
    <w:p w14:paraId="5F8663AB" w14:textId="77777777" w:rsidR="00520EAD" w:rsidRDefault="00520EAD" w:rsidP="00520EAD">
      <w:pPr>
        <w:pStyle w:val="2"/>
        <w:spacing w:after="300"/>
        <w:ind w:right="143"/>
      </w:pPr>
      <w:r>
        <w:lastRenderedPageBreak/>
        <w:t>1. Общие положения</w:t>
      </w:r>
    </w:p>
    <w:p w14:paraId="41AA8BEF" w14:textId="77777777" w:rsidR="003F7455" w:rsidRDefault="003F7455" w:rsidP="003F7455">
      <w:pPr>
        <w:spacing w:after="0" w:line="240" w:lineRule="auto"/>
        <w:ind w:left="0" w:firstLine="709"/>
        <w:rPr>
          <w:szCs w:val="24"/>
        </w:rPr>
      </w:pPr>
      <w:r w:rsidRPr="00613F11">
        <w:rPr>
          <w:szCs w:val="24"/>
        </w:rPr>
        <w:t xml:space="preserve">1.1.  Настоящее Положение регламентирует режим занятий </w:t>
      </w:r>
      <w:r w:rsidR="00366E4E">
        <w:rPr>
          <w:szCs w:val="24"/>
        </w:rPr>
        <w:t>обучающихся (воспитанников)</w:t>
      </w:r>
      <w:r w:rsidRPr="00613F11">
        <w:rPr>
          <w:szCs w:val="24"/>
        </w:rPr>
        <w:t xml:space="preserve"> муниципального бюджетного дошкольного образовательного учреждения № 83 «Соколенок» города Калуги (далее – Положение).</w:t>
      </w:r>
    </w:p>
    <w:p w14:paraId="629BC4A9" w14:textId="219ED7C2" w:rsidR="003F7455" w:rsidRPr="00613F11" w:rsidRDefault="003F7455" w:rsidP="003F7455">
      <w:pPr>
        <w:spacing w:after="0" w:line="240" w:lineRule="auto"/>
        <w:ind w:left="0" w:firstLine="709"/>
        <w:rPr>
          <w:szCs w:val="24"/>
        </w:rPr>
      </w:pPr>
      <w:r w:rsidRPr="00613F11">
        <w:rPr>
          <w:szCs w:val="24"/>
        </w:rPr>
        <w:t>1.</w:t>
      </w:r>
      <w:r>
        <w:rPr>
          <w:szCs w:val="24"/>
        </w:rPr>
        <w:t>2.</w:t>
      </w:r>
      <w:r w:rsidRPr="00613F11">
        <w:rPr>
          <w:szCs w:val="24"/>
        </w:rPr>
        <w:t xml:space="preserve"> Положение разработано на основании Федерального закона Российской Федерации от 29 декабря 2012г. № 273-ФЗ «Об образовании в Российской Федерации»</w:t>
      </w:r>
      <w:r w:rsidR="008B335F">
        <w:rPr>
          <w:szCs w:val="24"/>
        </w:rPr>
        <w:t xml:space="preserve"> и других нормативных актов, регламентирующих образовательный процесс в ДОО.</w:t>
      </w:r>
    </w:p>
    <w:p w14:paraId="5E3C27DF" w14:textId="77777777" w:rsidR="003F7455" w:rsidRDefault="00366E4E" w:rsidP="003F7455">
      <w:pPr>
        <w:spacing w:after="0" w:line="240" w:lineRule="auto"/>
        <w:ind w:left="0" w:firstLine="709"/>
      </w:pPr>
      <w:r>
        <w:t xml:space="preserve">1.3. </w:t>
      </w:r>
      <w:r w:rsidR="003F7455">
        <w:t>Положение разработано в целях охраны здоровья детей при осуществлении образовательной деятельности в ДО</w:t>
      </w:r>
      <w:r>
        <w:t>О</w:t>
      </w:r>
      <w:r w:rsidR="003F7455">
        <w:t>.</w:t>
      </w:r>
    </w:p>
    <w:p w14:paraId="44D287E7" w14:textId="77777777" w:rsidR="003F7455" w:rsidRDefault="00366E4E" w:rsidP="003F7455">
      <w:pPr>
        <w:spacing w:after="0" w:line="240" w:lineRule="auto"/>
        <w:ind w:left="0" w:firstLine="709"/>
      </w:pPr>
      <w:r>
        <w:t>1.4.</w:t>
      </w:r>
      <w:r w:rsidR="003F7455">
        <w:t xml:space="preserve"> Положение регламентирует режим </w:t>
      </w:r>
      <w:r w:rsidR="003F7455" w:rsidRPr="00063D9F">
        <w:rPr>
          <w:color w:val="auto"/>
        </w:rPr>
        <w:t>непосредственной</w:t>
      </w:r>
      <w:r w:rsidR="003F7455">
        <w:t xml:space="preserve"> образовательной деятельности обучающихся (воспитанников)  ДО</w:t>
      </w:r>
      <w:r w:rsidR="00D74495">
        <w:t>О</w:t>
      </w:r>
      <w:r w:rsidR="003F7455">
        <w:t>.</w:t>
      </w:r>
    </w:p>
    <w:p w14:paraId="5BB4865A" w14:textId="77777777" w:rsidR="003F7455" w:rsidRDefault="003F7455" w:rsidP="003F7455">
      <w:pPr>
        <w:spacing w:after="0" w:line="240" w:lineRule="auto"/>
        <w:ind w:left="0" w:firstLine="709"/>
      </w:pPr>
      <w:r>
        <w:t>1.</w:t>
      </w:r>
      <w:r w:rsidR="00366E4E">
        <w:t>5</w:t>
      </w:r>
      <w:r>
        <w:t>. Положение является локальным нормативным актом, регламентирующим деятельность ДО</w:t>
      </w:r>
      <w:r w:rsidR="00366E4E">
        <w:t>О</w:t>
      </w:r>
      <w:r>
        <w:t>.</w:t>
      </w:r>
    </w:p>
    <w:p w14:paraId="379317F1" w14:textId="77777777" w:rsidR="003F7455" w:rsidRDefault="003F7455" w:rsidP="003F7455">
      <w:pPr>
        <w:spacing w:after="0" w:line="240" w:lineRule="auto"/>
        <w:ind w:left="0" w:firstLine="709"/>
      </w:pPr>
      <w:r>
        <w:t>1.</w:t>
      </w:r>
      <w:r w:rsidR="00366E4E">
        <w:t>6</w:t>
      </w:r>
      <w:r>
        <w:t>. Положение размещается на информационных стендах ДО</w:t>
      </w:r>
      <w:r w:rsidR="00366E4E">
        <w:t>О</w:t>
      </w:r>
      <w:r>
        <w:t xml:space="preserve">, официальном сайте </w:t>
      </w:r>
      <w:hyperlink r:id="rId5" w:history="1">
        <w:r w:rsidR="00366E4E" w:rsidRPr="00305EA9">
          <w:rPr>
            <w:rStyle w:val="a3"/>
          </w:rPr>
          <w:t>http://ds83.kaluga.ru/</w:t>
        </w:r>
      </w:hyperlink>
      <w:r>
        <w:rPr>
          <w:color w:val="FF0000"/>
        </w:rPr>
        <w:t xml:space="preserve"> </w:t>
      </w:r>
      <w:r>
        <w:t xml:space="preserve"> в сети Интернет.</w:t>
      </w:r>
      <w:r w:rsidRPr="00837333">
        <w:t xml:space="preserve"> </w:t>
      </w:r>
      <w:r>
        <w:t xml:space="preserve"> </w:t>
      </w:r>
    </w:p>
    <w:p w14:paraId="210A4BF3" w14:textId="77777777" w:rsidR="003F7455" w:rsidRPr="003F7455" w:rsidRDefault="003F7455" w:rsidP="003F7455"/>
    <w:p w14:paraId="23106320" w14:textId="77777777" w:rsidR="00366E4E" w:rsidRPr="00366E4E" w:rsidRDefault="00366E4E" w:rsidP="00366E4E">
      <w:pPr>
        <w:spacing w:after="0" w:line="240" w:lineRule="auto"/>
        <w:jc w:val="center"/>
        <w:rPr>
          <w:b/>
          <w:szCs w:val="24"/>
        </w:rPr>
      </w:pPr>
      <w:r w:rsidRPr="00366E4E">
        <w:rPr>
          <w:b/>
          <w:szCs w:val="24"/>
        </w:rPr>
        <w:t>2. Режим функционирования дошкольной организации</w:t>
      </w:r>
    </w:p>
    <w:p w14:paraId="46B77ECB" w14:textId="77777777" w:rsidR="00366E4E" w:rsidRPr="00366E4E" w:rsidRDefault="00366E4E" w:rsidP="00366E4E">
      <w:pPr>
        <w:spacing w:after="0" w:line="240" w:lineRule="auto"/>
        <w:ind w:left="-360" w:firstLine="0"/>
        <w:jc w:val="left"/>
        <w:rPr>
          <w:b/>
          <w:szCs w:val="24"/>
        </w:rPr>
      </w:pPr>
    </w:p>
    <w:p w14:paraId="3F0F9FB0" w14:textId="77777777" w:rsidR="00107361" w:rsidRDefault="00366E4E" w:rsidP="00366E4E">
      <w:pPr>
        <w:spacing w:after="0" w:line="240" w:lineRule="auto"/>
        <w:ind w:left="0"/>
        <w:rPr>
          <w:szCs w:val="24"/>
        </w:rPr>
      </w:pPr>
      <w:r>
        <w:rPr>
          <w:szCs w:val="24"/>
        </w:rPr>
        <w:t xml:space="preserve">2.1. </w:t>
      </w:r>
      <w:r w:rsidRPr="00A84BAC">
        <w:rPr>
          <w:szCs w:val="24"/>
        </w:rPr>
        <w:t xml:space="preserve">муниципальное бюджетное дошкольное образовательное учреждение № 83 «Соколенок» города Калуги (сокращенное наименование – МБДОУ № 83 «Соколенок» </w:t>
      </w:r>
    </w:p>
    <w:p w14:paraId="0888061E" w14:textId="1336F988" w:rsidR="00366E4E" w:rsidRDefault="00366E4E" w:rsidP="00366E4E">
      <w:pPr>
        <w:spacing w:after="0" w:line="240" w:lineRule="auto"/>
        <w:ind w:left="0"/>
        <w:rPr>
          <w:szCs w:val="24"/>
        </w:rPr>
      </w:pPr>
      <w:r w:rsidRPr="00A84BAC">
        <w:rPr>
          <w:szCs w:val="24"/>
        </w:rPr>
        <w:t>г. Калуги) работает в режиме установленным Учредителем.</w:t>
      </w:r>
      <w:r>
        <w:rPr>
          <w:szCs w:val="24"/>
        </w:rPr>
        <w:t xml:space="preserve">  </w:t>
      </w:r>
    </w:p>
    <w:p w14:paraId="655F749A" w14:textId="77777777" w:rsidR="00366E4E" w:rsidRDefault="00366E4E" w:rsidP="00366E4E">
      <w:pPr>
        <w:spacing w:after="0" w:line="240" w:lineRule="auto"/>
        <w:ind w:left="0"/>
        <w:jc w:val="center"/>
        <w:rPr>
          <w:szCs w:val="24"/>
        </w:rPr>
      </w:pPr>
    </w:p>
    <w:p w14:paraId="1A0931A2" w14:textId="77777777" w:rsidR="00366E4E" w:rsidRPr="00A84BAC" w:rsidRDefault="00366E4E" w:rsidP="00366E4E">
      <w:pPr>
        <w:spacing w:after="0" w:line="240" w:lineRule="auto"/>
        <w:ind w:left="0"/>
        <w:rPr>
          <w:szCs w:val="24"/>
        </w:rPr>
      </w:pPr>
      <w:r>
        <w:rPr>
          <w:szCs w:val="24"/>
        </w:rPr>
        <w:t>2.2.</w:t>
      </w:r>
    </w:p>
    <w:tbl>
      <w:tblPr>
        <w:tblStyle w:val="a5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05"/>
        <w:gridCol w:w="4516"/>
      </w:tblGrid>
      <w:tr w:rsidR="00366E4E" w14:paraId="7C9BC2D9" w14:textId="77777777" w:rsidTr="00D74495">
        <w:tc>
          <w:tcPr>
            <w:tcW w:w="4394" w:type="dxa"/>
          </w:tcPr>
          <w:p w14:paraId="6DC1C6BA" w14:textId="77777777" w:rsidR="00366E4E" w:rsidRDefault="00366E4E" w:rsidP="00366E4E">
            <w:pPr>
              <w:spacing w:after="0" w:line="240" w:lineRule="auto"/>
              <w:ind w:left="11" w:hanging="11"/>
              <w:rPr>
                <w:szCs w:val="24"/>
              </w:rPr>
            </w:pPr>
            <w:r w:rsidRPr="00541E1D">
              <w:rPr>
                <w:szCs w:val="24"/>
              </w:rPr>
              <w:t>Продолжительность учебной недели</w:t>
            </w:r>
          </w:p>
        </w:tc>
        <w:tc>
          <w:tcPr>
            <w:tcW w:w="4643" w:type="dxa"/>
          </w:tcPr>
          <w:p w14:paraId="3DF1B439" w14:textId="77777777" w:rsidR="00366E4E" w:rsidRDefault="00366E4E" w:rsidP="00366E4E">
            <w:pPr>
              <w:spacing w:after="0" w:line="240" w:lineRule="auto"/>
              <w:ind w:left="11" w:hanging="11"/>
              <w:rPr>
                <w:szCs w:val="24"/>
              </w:rPr>
            </w:pPr>
            <w:r w:rsidRPr="00541E1D">
              <w:rPr>
                <w:szCs w:val="24"/>
              </w:rPr>
              <w:t>5 дней (с понедельника по пятницу)</w:t>
            </w:r>
          </w:p>
        </w:tc>
      </w:tr>
      <w:tr w:rsidR="00366E4E" w14:paraId="5AA776BD" w14:textId="77777777" w:rsidTr="00D74495">
        <w:tc>
          <w:tcPr>
            <w:tcW w:w="4394" w:type="dxa"/>
          </w:tcPr>
          <w:p w14:paraId="7E8EFE5B" w14:textId="77777777" w:rsidR="00366E4E" w:rsidRDefault="00366E4E" w:rsidP="00366E4E">
            <w:pPr>
              <w:spacing w:after="0" w:line="240" w:lineRule="auto"/>
              <w:ind w:left="11" w:hanging="11"/>
              <w:rPr>
                <w:szCs w:val="24"/>
              </w:rPr>
            </w:pPr>
            <w:r w:rsidRPr="00541E1D">
              <w:rPr>
                <w:szCs w:val="24"/>
              </w:rPr>
              <w:t>Время работы возрастных групп</w:t>
            </w:r>
          </w:p>
        </w:tc>
        <w:tc>
          <w:tcPr>
            <w:tcW w:w="4643" w:type="dxa"/>
          </w:tcPr>
          <w:p w14:paraId="4EC0EF41" w14:textId="77777777" w:rsidR="00366E4E" w:rsidRDefault="00366E4E" w:rsidP="00366E4E">
            <w:pPr>
              <w:spacing w:after="0" w:line="240" w:lineRule="auto"/>
              <w:ind w:left="11" w:hanging="11"/>
              <w:rPr>
                <w:szCs w:val="24"/>
              </w:rPr>
            </w:pPr>
            <w:r w:rsidRPr="00541E1D">
              <w:rPr>
                <w:szCs w:val="24"/>
              </w:rPr>
              <w:t>12 часов в день (с 7.00 до 19.00 часов)</w:t>
            </w:r>
          </w:p>
        </w:tc>
      </w:tr>
      <w:tr w:rsidR="00366E4E" w14:paraId="311C511F" w14:textId="77777777" w:rsidTr="00D74495">
        <w:tc>
          <w:tcPr>
            <w:tcW w:w="4394" w:type="dxa"/>
          </w:tcPr>
          <w:p w14:paraId="6583209A" w14:textId="77777777" w:rsidR="00366E4E" w:rsidRPr="00541E1D" w:rsidRDefault="00366E4E" w:rsidP="00366E4E">
            <w:pPr>
              <w:spacing w:after="0" w:line="240" w:lineRule="auto"/>
              <w:ind w:left="11" w:hanging="11"/>
              <w:rPr>
                <w:szCs w:val="24"/>
              </w:rPr>
            </w:pPr>
            <w:r w:rsidRPr="00541E1D">
              <w:rPr>
                <w:szCs w:val="24"/>
              </w:rPr>
              <w:t>Нерабочие дни</w:t>
            </w:r>
          </w:p>
        </w:tc>
        <w:tc>
          <w:tcPr>
            <w:tcW w:w="4643" w:type="dxa"/>
          </w:tcPr>
          <w:p w14:paraId="72869C05" w14:textId="77777777" w:rsidR="00366E4E" w:rsidRDefault="00366E4E" w:rsidP="00366E4E">
            <w:pPr>
              <w:spacing w:after="0" w:line="240" w:lineRule="auto"/>
              <w:ind w:left="11" w:hanging="11"/>
              <w:rPr>
                <w:szCs w:val="24"/>
              </w:rPr>
            </w:pPr>
            <w:r w:rsidRPr="00541E1D">
              <w:rPr>
                <w:szCs w:val="24"/>
              </w:rPr>
              <w:t>Суббота, воскресенье и праздничные дни</w:t>
            </w:r>
          </w:p>
        </w:tc>
      </w:tr>
    </w:tbl>
    <w:p w14:paraId="2660DBEB" w14:textId="77777777" w:rsidR="00520EAD" w:rsidRDefault="00520EAD" w:rsidP="00520EAD">
      <w:pPr>
        <w:spacing w:after="28" w:line="259" w:lineRule="auto"/>
        <w:ind w:left="71" w:firstLine="0"/>
        <w:jc w:val="center"/>
      </w:pPr>
    </w:p>
    <w:p w14:paraId="6CE18F0D" w14:textId="77777777" w:rsidR="00366E4E" w:rsidRPr="00366E4E" w:rsidRDefault="00366E4E" w:rsidP="00366E4E">
      <w:pPr>
        <w:spacing w:after="200" w:line="276" w:lineRule="auto"/>
        <w:ind w:left="3119" w:firstLine="0"/>
        <w:jc w:val="left"/>
        <w:rPr>
          <w:b/>
          <w:szCs w:val="28"/>
        </w:rPr>
      </w:pPr>
      <w:r>
        <w:rPr>
          <w:b/>
          <w:szCs w:val="28"/>
        </w:rPr>
        <w:t xml:space="preserve">3.  </w:t>
      </w:r>
      <w:r w:rsidRPr="00366E4E">
        <w:rPr>
          <w:b/>
          <w:szCs w:val="28"/>
        </w:rPr>
        <w:t>Цели и задачи режима занятий</w:t>
      </w:r>
    </w:p>
    <w:p w14:paraId="2439C6E8" w14:textId="77777777" w:rsidR="00366E4E" w:rsidRDefault="00366E4E" w:rsidP="00366E4E">
      <w:pPr>
        <w:ind w:left="0" w:firstLine="0"/>
        <w:rPr>
          <w:szCs w:val="28"/>
        </w:rPr>
      </w:pPr>
      <w:r w:rsidRPr="00352E7C">
        <w:rPr>
          <w:szCs w:val="28"/>
        </w:rPr>
        <w:t xml:space="preserve">3.1. </w:t>
      </w:r>
      <w:r>
        <w:rPr>
          <w:szCs w:val="28"/>
        </w:rPr>
        <w:t>Основными целями и задачами режима занятий воспитанников являются:</w:t>
      </w:r>
    </w:p>
    <w:p w14:paraId="57907C62" w14:textId="77777777" w:rsidR="00DF00E4" w:rsidRDefault="00D74495" w:rsidP="00DF00E4">
      <w:pPr>
        <w:pStyle w:val="a4"/>
        <w:spacing w:after="200" w:line="276" w:lineRule="auto"/>
        <w:ind w:firstLine="0"/>
        <w:rPr>
          <w:szCs w:val="24"/>
        </w:rPr>
      </w:pPr>
      <w:r>
        <w:rPr>
          <w:szCs w:val="28"/>
        </w:rPr>
        <w:t xml:space="preserve">- </w:t>
      </w:r>
      <w:r w:rsidR="00366E4E">
        <w:rPr>
          <w:szCs w:val="28"/>
        </w:rPr>
        <w:t xml:space="preserve">соблюдение </w:t>
      </w:r>
      <w:r w:rsidR="00366E4E" w:rsidRPr="00613F11">
        <w:rPr>
          <w:szCs w:val="24"/>
        </w:rPr>
        <w:t>санитарн</w:t>
      </w:r>
      <w:r w:rsidR="00366E4E">
        <w:rPr>
          <w:szCs w:val="24"/>
        </w:rPr>
        <w:t xml:space="preserve">о-гигиенических </w:t>
      </w:r>
      <w:r w:rsidR="00366E4E" w:rsidRPr="00613F11">
        <w:rPr>
          <w:szCs w:val="24"/>
        </w:rPr>
        <w:t>норм</w:t>
      </w:r>
      <w:r w:rsidR="00366E4E">
        <w:rPr>
          <w:szCs w:val="24"/>
        </w:rPr>
        <w:t xml:space="preserve"> и требований к организации образовательной деятельности в дошкольной образовательной организации;</w:t>
      </w:r>
    </w:p>
    <w:p w14:paraId="5D00AE17" w14:textId="77777777" w:rsidR="00366E4E" w:rsidRPr="00DF00E4" w:rsidRDefault="00DF00E4" w:rsidP="00DF00E4">
      <w:pPr>
        <w:pStyle w:val="a4"/>
        <w:spacing w:after="200" w:line="276" w:lineRule="auto"/>
        <w:ind w:firstLine="0"/>
        <w:rPr>
          <w:szCs w:val="28"/>
        </w:rPr>
      </w:pPr>
      <w:r w:rsidRPr="00DF00E4">
        <w:rPr>
          <w:szCs w:val="24"/>
        </w:rPr>
        <w:t xml:space="preserve">- </w:t>
      </w:r>
      <w:r w:rsidR="00366E4E" w:rsidRPr="00DF00E4">
        <w:rPr>
          <w:szCs w:val="24"/>
        </w:rPr>
        <w:t>обеспечение условий для всестороннего развития воспитанников в соответствии с их возрастными и индивидуальными особенностями.</w:t>
      </w:r>
    </w:p>
    <w:p w14:paraId="7E23972C" w14:textId="77777777" w:rsidR="00520EAD" w:rsidRDefault="00366E4E" w:rsidP="00366E4E">
      <w:pPr>
        <w:spacing w:after="0" w:line="284" w:lineRule="auto"/>
        <w:ind w:left="1329" w:firstLine="0"/>
        <w:jc w:val="center"/>
      </w:pPr>
      <w:r>
        <w:rPr>
          <w:b/>
        </w:rPr>
        <w:t xml:space="preserve">4.  </w:t>
      </w:r>
      <w:r w:rsidR="00520EAD" w:rsidRPr="00366E4E">
        <w:rPr>
          <w:b/>
        </w:rPr>
        <w:t xml:space="preserve">Режим </w:t>
      </w:r>
      <w:r w:rsidR="008A0938">
        <w:rPr>
          <w:b/>
        </w:rPr>
        <w:t>н</w:t>
      </w:r>
      <w:r w:rsidR="008A0938" w:rsidRPr="008A0938">
        <w:rPr>
          <w:b/>
        </w:rPr>
        <w:t>епосредственно</w:t>
      </w:r>
      <w:r w:rsidR="008A0938">
        <w:rPr>
          <w:b/>
        </w:rPr>
        <w:t>й</w:t>
      </w:r>
      <w:r w:rsidR="008A0938" w:rsidRPr="008A0938">
        <w:rPr>
          <w:b/>
        </w:rPr>
        <w:t xml:space="preserve"> образовательн</w:t>
      </w:r>
      <w:r w:rsidR="008A0938">
        <w:rPr>
          <w:b/>
        </w:rPr>
        <w:t>ой</w:t>
      </w:r>
      <w:r w:rsidR="008A0938" w:rsidRPr="008A0938">
        <w:rPr>
          <w:b/>
        </w:rPr>
        <w:t xml:space="preserve"> деятельност</w:t>
      </w:r>
      <w:r w:rsidR="008A0938">
        <w:rPr>
          <w:b/>
        </w:rPr>
        <w:t xml:space="preserve">и </w:t>
      </w:r>
      <w:r w:rsidR="00520EAD" w:rsidRPr="00366E4E">
        <w:rPr>
          <w:b/>
        </w:rPr>
        <w:t xml:space="preserve"> и учебной нагрузки обучающихся (воспитанников)</w:t>
      </w:r>
    </w:p>
    <w:p w14:paraId="366B65A0" w14:textId="77777777" w:rsidR="00520EAD" w:rsidRDefault="00DF00E4" w:rsidP="00DF00E4">
      <w:pPr>
        <w:spacing w:after="0" w:line="259" w:lineRule="auto"/>
        <w:ind w:left="0" w:firstLine="0"/>
      </w:pPr>
      <w:r>
        <w:t xml:space="preserve">4.1.    </w:t>
      </w:r>
      <w:r w:rsidR="00520EAD">
        <w:t xml:space="preserve">Планирование образовательной деятельности (деятельность по реализации основной образовательной программы дошкольного образования) осуществляется в соответствии с режимом занятий, который представлен расписанием </w:t>
      </w:r>
      <w:r w:rsidR="008A0938">
        <w:t xml:space="preserve">непрерывной </w:t>
      </w:r>
      <w:r w:rsidR="008A0938" w:rsidRPr="008A0938">
        <w:t xml:space="preserve"> образовательн</w:t>
      </w:r>
      <w:r w:rsidR="008A0938">
        <w:t>ой</w:t>
      </w:r>
      <w:r w:rsidR="008A0938" w:rsidRPr="008A0938">
        <w:t xml:space="preserve"> деятельност</w:t>
      </w:r>
      <w:r w:rsidR="008A0938">
        <w:t>и</w:t>
      </w:r>
      <w:r w:rsidR="00520EAD">
        <w:t xml:space="preserve">. </w:t>
      </w:r>
    </w:p>
    <w:p w14:paraId="512681AB" w14:textId="1818438B" w:rsidR="00520EAD" w:rsidRDefault="00DF00E4" w:rsidP="00DF00E4">
      <w:pPr>
        <w:spacing w:after="0" w:line="259" w:lineRule="auto"/>
        <w:ind w:left="0" w:firstLine="0"/>
      </w:pPr>
      <w:r>
        <w:t xml:space="preserve">4.2. </w:t>
      </w:r>
      <w:r w:rsidR="00520EAD">
        <w:t xml:space="preserve">Расписание </w:t>
      </w:r>
      <w:r w:rsidR="008A0938">
        <w:t xml:space="preserve">непрерывной </w:t>
      </w:r>
      <w:r w:rsidR="008A0938">
        <w:rPr>
          <w:szCs w:val="24"/>
        </w:rPr>
        <w:t>образовательной деятельности</w:t>
      </w:r>
      <w:r w:rsidR="00520EAD">
        <w:t xml:space="preserve"> разрабатывается в соответствии с основной образовательной программой дошкольного образования, учебным планом, календарным учебным графиком, с учетом возраста обучающихся, расписанием </w:t>
      </w:r>
      <w:r w:rsidR="008A0938">
        <w:t xml:space="preserve">непрерывной </w:t>
      </w:r>
      <w:r w:rsidR="008A0938" w:rsidRPr="008A0938">
        <w:t>образовательн</w:t>
      </w:r>
      <w:r w:rsidR="008A0938">
        <w:t>ой</w:t>
      </w:r>
      <w:r w:rsidR="008A0938" w:rsidRPr="008A0938">
        <w:t xml:space="preserve"> деятельност</w:t>
      </w:r>
      <w:r w:rsidR="008A0938">
        <w:t>и</w:t>
      </w:r>
      <w:r w:rsidR="00520EAD">
        <w:t xml:space="preserve"> (это организационный документ, определяющий планирование и организацию образовательной деятельности ДО</w:t>
      </w:r>
      <w:r w:rsidR="008A0938">
        <w:t>О</w:t>
      </w:r>
      <w:r w:rsidR="00520EAD">
        <w:t>), утвержденным приказом заведующего.</w:t>
      </w:r>
    </w:p>
    <w:p w14:paraId="4D494F18" w14:textId="77777777" w:rsidR="00520EAD" w:rsidRDefault="00DF00E4" w:rsidP="00DF00E4">
      <w:pPr>
        <w:spacing w:after="0" w:line="259" w:lineRule="auto"/>
        <w:ind w:left="0" w:firstLine="0"/>
      </w:pPr>
      <w:r>
        <w:t xml:space="preserve">4.3. </w:t>
      </w:r>
      <w:r w:rsidR="00520EAD">
        <w:t xml:space="preserve">Продолжительность учебного года с 1 сентября по 31 мая, летнего оздоровительного периода - с 1 июня по 31 августа.   Расписание </w:t>
      </w:r>
      <w:r w:rsidR="008A0938" w:rsidRPr="008A0938">
        <w:t>непрерывной образовательной деятельности</w:t>
      </w:r>
      <w:r w:rsidR="00520EAD">
        <w:t xml:space="preserve"> </w:t>
      </w:r>
      <w:r w:rsidR="00520EAD">
        <w:lastRenderedPageBreak/>
        <w:t xml:space="preserve">составляется для каждой возрастной группы: на учебный год - на 01 сентября,  в летний оздоровительный период  </w:t>
      </w:r>
      <w:r w:rsidR="008A0938">
        <w:t xml:space="preserve">- </w:t>
      </w:r>
      <w:r w:rsidR="00520EAD">
        <w:t xml:space="preserve">не проводится. </w:t>
      </w:r>
    </w:p>
    <w:p w14:paraId="106C1A9F" w14:textId="77777777" w:rsidR="00DF00E4" w:rsidRDefault="00520EAD" w:rsidP="00DF00E4">
      <w:pPr>
        <w:spacing w:after="0" w:line="259" w:lineRule="auto"/>
        <w:ind w:left="0" w:firstLine="0"/>
      </w:pPr>
      <w:r>
        <w:t xml:space="preserve">     Если первоначальные даты приходятся на выходные дни, то в таком случае соответствующий период начинается в следующие за ними рабочие дни. </w:t>
      </w:r>
    </w:p>
    <w:p w14:paraId="1E460381" w14:textId="77777777" w:rsidR="00520EAD" w:rsidRDefault="00DF00E4" w:rsidP="00DF00E4">
      <w:pPr>
        <w:spacing w:after="0" w:line="259" w:lineRule="auto"/>
        <w:ind w:left="0" w:firstLine="0"/>
      </w:pPr>
      <w:r>
        <w:t xml:space="preserve">4.4.  </w:t>
      </w:r>
      <w:r w:rsidR="00520EAD">
        <w:t xml:space="preserve">Расписание </w:t>
      </w:r>
      <w:r w:rsidR="008A0938" w:rsidRPr="008A0938">
        <w:t>непрерывной образовательной деятельности</w:t>
      </w:r>
      <w:r w:rsidR="00520EAD">
        <w:t xml:space="preserve"> на учебный период включает занятия по следующим направлениям развития и образования детей: социально-коммуникативное, познавательное, речевое, художественно-эстетическое, физическое.</w:t>
      </w:r>
      <w:r w:rsidR="008A0938">
        <w:t xml:space="preserve"> </w:t>
      </w:r>
    </w:p>
    <w:p w14:paraId="7F01391C" w14:textId="77777777" w:rsidR="00520EAD" w:rsidRDefault="00DF00E4" w:rsidP="00DF00E4">
      <w:pPr>
        <w:ind w:left="0" w:firstLine="0"/>
      </w:pPr>
      <w:r>
        <w:t xml:space="preserve">4.5. </w:t>
      </w:r>
      <w:r w:rsidR="008A0938">
        <w:t>Непрерывная образовательная деятельность</w:t>
      </w:r>
      <w:r w:rsidR="00520EAD">
        <w:t xml:space="preserve">  проводится фронтально (со всеми воспитанниками (обучающимися)) и (или) по подгруппам.</w:t>
      </w:r>
    </w:p>
    <w:p w14:paraId="6CF8F1C9" w14:textId="77777777" w:rsidR="00520EAD" w:rsidRPr="00E671BC" w:rsidRDefault="00DF00E4" w:rsidP="00DF00E4">
      <w:pPr>
        <w:ind w:left="0" w:firstLine="0"/>
        <w:rPr>
          <w:color w:val="auto"/>
        </w:rPr>
      </w:pPr>
      <w:r>
        <w:t xml:space="preserve">4.6.   </w:t>
      </w:r>
      <w:r w:rsidR="008A0938">
        <w:t xml:space="preserve">Непрерывная образовательная деятельность  </w:t>
      </w:r>
      <w:r w:rsidR="00520EAD">
        <w:t xml:space="preserve">начинается в 9.00 часов. </w:t>
      </w:r>
    </w:p>
    <w:p w14:paraId="2560ADB9" w14:textId="77777777" w:rsidR="00520EAD" w:rsidRDefault="00DF00E4" w:rsidP="00DF00E4">
      <w:pPr>
        <w:ind w:left="0" w:firstLine="0"/>
      </w:pPr>
      <w:r>
        <w:t xml:space="preserve">4.7. </w:t>
      </w:r>
      <w:r w:rsidR="00520EAD">
        <w:t>Для обучающихся (воспитанников) первой младшей группы устанавливается адаптационный период две недели сентября, с учетом психофизических особенностей и состояния здоровья.</w:t>
      </w:r>
    </w:p>
    <w:p w14:paraId="08F555DF" w14:textId="77777777" w:rsidR="008A0938" w:rsidRPr="00DF00E4" w:rsidRDefault="00DF00E4" w:rsidP="00DF00E4">
      <w:pPr>
        <w:spacing w:after="0" w:line="240" w:lineRule="auto"/>
        <w:ind w:left="0" w:firstLine="0"/>
        <w:rPr>
          <w:szCs w:val="24"/>
        </w:rPr>
      </w:pPr>
      <w:r>
        <w:rPr>
          <w:szCs w:val="24"/>
        </w:rPr>
        <w:t xml:space="preserve">4.8. </w:t>
      </w:r>
      <w:r w:rsidR="008A0938" w:rsidRPr="00DF00E4">
        <w:rPr>
          <w:szCs w:val="24"/>
        </w:rPr>
        <w:t>Продолжительность непрерывной образовательной деятельности для обучающихся (воспитанников) в возрасте: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3969"/>
      </w:tblGrid>
      <w:tr w:rsidR="008A0938" w14:paraId="2CB15346" w14:textId="77777777" w:rsidTr="007669C6">
        <w:tc>
          <w:tcPr>
            <w:tcW w:w="2126" w:type="dxa"/>
          </w:tcPr>
          <w:p w14:paraId="46EC0050" w14:textId="77777777" w:rsidR="008A0938" w:rsidRPr="008F4BB2" w:rsidRDefault="008A0938" w:rsidP="008A093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Возраст</w:t>
            </w:r>
          </w:p>
        </w:tc>
        <w:tc>
          <w:tcPr>
            <w:tcW w:w="3969" w:type="dxa"/>
          </w:tcPr>
          <w:p w14:paraId="66D4CEA8" w14:textId="77777777" w:rsidR="008A0938" w:rsidRPr="008F4BB2" w:rsidRDefault="008A0938" w:rsidP="008A093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F4BB2">
              <w:rPr>
                <w:szCs w:val="24"/>
              </w:rPr>
              <w:t>Продолжительность</w:t>
            </w:r>
          </w:p>
          <w:p w14:paraId="0D08FBD2" w14:textId="77777777" w:rsidR="008A0938" w:rsidRPr="008F4BB2" w:rsidRDefault="008A0938" w:rsidP="008A093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 w:rsidRPr="008F4BB2">
              <w:rPr>
                <w:szCs w:val="24"/>
              </w:rPr>
              <w:t>непрерывной образовательной деятельности (НОД)</w:t>
            </w:r>
          </w:p>
        </w:tc>
      </w:tr>
      <w:tr w:rsidR="008A0938" w14:paraId="7A49CD26" w14:textId="77777777" w:rsidTr="007669C6">
        <w:tc>
          <w:tcPr>
            <w:tcW w:w="2126" w:type="dxa"/>
          </w:tcPr>
          <w:p w14:paraId="29D46FCF" w14:textId="77777777" w:rsidR="008A0938" w:rsidRDefault="008A0938" w:rsidP="008A0938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1-2 года</w:t>
            </w:r>
          </w:p>
        </w:tc>
        <w:tc>
          <w:tcPr>
            <w:tcW w:w="3969" w:type="dxa"/>
          </w:tcPr>
          <w:p w14:paraId="55D227B2" w14:textId="77777777" w:rsidR="008A0938" w:rsidRDefault="008A0938" w:rsidP="008A093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10 мин.</w:t>
            </w:r>
          </w:p>
        </w:tc>
      </w:tr>
      <w:tr w:rsidR="008A0938" w14:paraId="669FF5E2" w14:textId="77777777" w:rsidTr="007669C6">
        <w:tc>
          <w:tcPr>
            <w:tcW w:w="2126" w:type="dxa"/>
          </w:tcPr>
          <w:p w14:paraId="7C5023CF" w14:textId="77777777" w:rsidR="008A0938" w:rsidRDefault="008A0938" w:rsidP="008A0938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от 2 до 3 лет</w:t>
            </w:r>
          </w:p>
        </w:tc>
        <w:tc>
          <w:tcPr>
            <w:tcW w:w="3969" w:type="dxa"/>
          </w:tcPr>
          <w:p w14:paraId="297AC9E4" w14:textId="77777777" w:rsidR="008A0938" w:rsidRDefault="008A0938" w:rsidP="008A093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до 10 мин.</w:t>
            </w:r>
          </w:p>
        </w:tc>
      </w:tr>
      <w:tr w:rsidR="008A0938" w14:paraId="74194E68" w14:textId="77777777" w:rsidTr="007669C6">
        <w:tc>
          <w:tcPr>
            <w:tcW w:w="2126" w:type="dxa"/>
          </w:tcPr>
          <w:p w14:paraId="21A8D8F0" w14:textId="77777777" w:rsidR="008A0938" w:rsidRDefault="008A0938" w:rsidP="008A0938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от 3 до 4 лет</w:t>
            </w:r>
          </w:p>
        </w:tc>
        <w:tc>
          <w:tcPr>
            <w:tcW w:w="3969" w:type="dxa"/>
          </w:tcPr>
          <w:p w14:paraId="65973000" w14:textId="77777777" w:rsidR="008A0938" w:rsidRDefault="008A0938" w:rsidP="008A093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 более 15 мин.</w:t>
            </w:r>
          </w:p>
        </w:tc>
      </w:tr>
      <w:tr w:rsidR="008A0938" w14:paraId="15C2A10B" w14:textId="77777777" w:rsidTr="007669C6">
        <w:tc>
          <w:tcPr>
            <w:tcW w:w="2126" w:type="dxa"/>
          </w:tcPr>
          <w:p w14:paraId="09E1E6E4" w14:textId="77777777" w:rsidR="008A0938" w:rsidRDefault="008A0938" w:rsidP="008A0938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от 4 до 5 лет</w:t>
            </w:r>
          </w:p>
        </w:tc>
        <w:tc>
          <w:tcPr>
            <w:tcW w:w="3969" w:type="dxa"/>
          </w:tcPr>
          <w:p w14:paraId="3A637D17" w14:textId="77777777" w:rsidR="008A0938" w:rsidRDefault="008A0938" w:rsidP="008A093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 более 20 мин.</w:t>
            </w:r>
          </w:p>
        </w:tc>
      </w:tr>
      <w:tr w:rsidR="008A0938" w14:paraId="198F8F09" w14:textId="77777777" w:rsidTr="007669C6">
        <w:tc>
          <w:tcPr>
            <w:tcW w:w="2126" w:type="dxa"/>
          </w:tcPr>
          <w:p w14:paraId="66A8D39F" w14:textId="77777777" w:rsidR="008A0938" w:rsidRDefault="008A0938" w:rsidP="008A0938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от 5 до 6 лет</w:t>
            </w:r>
          </w:p>
        </w:tc>
        <w:tc>
          <w:tcPr>
            <w:tcW w:w="3969" w:type="dxa"/>
          </w:tcPr>
          <w:p w14:paraId="75CB768A" w14:textId="77777777" w:rsidR="008A0938" w:rsidRDefault="008A0938" w:rsidP="008A093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 более 25 мин.</w:t>
            </w:r>
          </w:p>
        </w:tc>
      </w:tr>
      <w:tr w:rsidR="008A0938" w14:paraId="1381DA79" w14:textId="77777777" w:rsidTr="007669C6">
        <w:tc>
          <w:tcPr>
            <w:tcW w:w="2126" w:type="dxa"/>
          </w:tcPr>
          <w:p w14:paraId="336F0C56" w14:textId="77777777" w:rsidR="008A0938" w:rsidRDefault="008A0938" w:rsidP="008A0938">
            <w:pPr>
              <w:spacing w:after="0" w:line="240" w:lineRule="auto"/>
              <w:ind w:left="0" w:firstLine="0"/>
              <w:rPr>
                <w:szCs w:val="24"/>
              </w:rPr>
            </w:pPr>
            <w:r>
              <w:rPr>
                <w:szCs w:val="24"/>
              </w:rPr>
              <w:t>от 6 до 7 лет</w:t>
            </w:r>
          </w:p>
        </w:tc>
        <w:tc>
          <w:tcPr>
            <w:tcW w:w="3969" w:type="dxa"/>
          </w:tcPr>
          <w:p w14:paraId="4638FE55" w14:textId="77777777" w:rsidR="008A0938" w:rsidRDefault="008A0938" w:rsidP="008A0938">
            <w:pPr>
              <w:spacing w:after="0" w:line="240" w:lineRule="auto"/>
              <w:ind w:left="0"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не более 30 мин.</w:t>
            </w:r>
          </w:p>
        </w:tc>
      </w:tr>
    </w:tbl>
    <w:p w14:paraId="77A71464" w14:textId="77777777" w:rsidR="008A0938" w:rsidRPr="008A0938" w:rsidRDefault="008A0938" w:rsidP="008A0938">
      <w:pPr>
        <w:rPr>
          <w:b/>
          <w:szCs w:val="28"/>
        </w:rPr>
      </w:pPr>
    </w:p>
    <w:p w14:paraId="5FC6489F" w14:textId="77777777" w:rsidR="008A0938" w:rsidRDefault="00DF00E4" w:rsidP="00DF00E4">
      <w:pPr>
        <w:pStyle w:val="a4"/>
        <w:spacing w:after="21" w:line="293" w:lineRule="auto"/>
        <w:ind w:left="0" w:firstLine="0"/>
      </w:pPr>
      <w:r>
        <w:t xml:space="preserve">4.9. </w:t>
      </w:r>
      <w:r w:rsidR="008A0938">
        <w:t xml:space="preserve">Для </w:t>
      </w:r>
      <w:r w:rsidR="008A0938" w:rsidRPr="008A0938">
        <w:rPr>
          <w:color w:val="auto"/>
        </w:rPr>
        <w:t>воспитанников (обучающихся) от 1</w:t>
      </w:r>
      <w:r w:rsidR="00D04FE4">
        <w:rPr>
          <w:color w:val="auto"/>
        </w:rPr>
        <w:t xml:space="preserve"> года</w:t>
      </w:r>
      <w:r w:rsidR="008A0938" w:rsidRPr="008A0938">
        <w:rPr>
          <w:color w:val="auto"/>
        </w:rPr>
        <w:t xml:space="preserve">  до</w:t>
      </w:r>
      <w:r w:rsidR="008A0938">
        <w:t xml:space="preserve"> 3 лет </w:t>
      </w:r>
      <w:r w:rsidR="00D04FE4">
        <w:t>д</w:t>
      </w:r>
      <w:r w:rsidR="008A0938">
        <w:t xml:space="preserve">опускается осуществление </w:t>
      </w:r>
      <w:r w:rsidR="00D04FE4">
        <w:t xml:space="preserve">непрерывной </w:t>
      </w:r>
      <w:r w:rsidR="008A0938">
        <w:t xml:space="preserve">образовательной деятельности в первую и во вторую половину дня. </w:t>
      </w:r>
    </w:p>
    <w:p w14:paraId="54DCE52F" w14:textId="77777777" w:rsidR="00D04FE4" w:rsidRDefault="00DF00E4" w:rsidP="00DF00E4">
      <w:pPr>
        <w:pStyle w:val="a4"/>
        <w:ind w:left="0" w:firstLine="0"/>
      </w:pPr>
      <w:r>
        <w:t xml:space="preserve">4.10. </w:t>
      </w:r>
      <w:r w:rsidR="00520EAD">
        <w:t>Максимально допустимый объем образовательной нагрузки в первой половине дня для воспитанников</w:t>
      </w:r>
      <w:r w:rsidR="00D04FE4">
        <w:t>:</w:t>
      </w:r>
    </w:p>
    <w:tbl>
      <w:tblPr>
        <w:tblStyle w:val="a5"/>
        <w:tblpPr w:leftFromText="180" w:rightFromText="180" w:vertAnchor="text" w:horzAnchor="margin" w:tblpX="250" w:tblpY="-306"/>
        <w:tblW w:w="0" w:type="auto"/>
        <w:tblLook w:val="04A0" w:firstRow="1" w:lastRow="0" w:firstColumn="1" w:lastColumn="0" w:noHBand="0" w:noVBand="1"/>
      </w:tblPr>
      <w:tblGrid>
        <w:gridCol w:w="1876"/>
        <w:gridCol w:w="1243"/>
      </w:tblGrid>
      <w:tr w:rsidR="00772B65" w14:paraId="794CE1C8" w14:textId="77777777" w:rsidTr="00772B65">
        <w:tc>
          <w:tcPr>
            <w:tcW w:w="1876" w:type="dxa"/>
          </w:tcPr>
          <w:p w14:paraId="39512BB8" w14:textId="77777777" w:rsidR="00772B65" w:rsidRDefault="00772B65" w:rsidP="00772B65">
            <w:pPr>
              <w:pStyle w:val="ConsPlusNormal"/>
              <w:jc w:val="both"/>
            </w:pPr>
            <w:r>
              <w:t>от 1,5 до 3 лет</w:t>
            </w:r>
          </w:p>
        </w:tc>
        <w:tc>
          <w:tcPr>
            <w:tcW w:w="1243" w:type="dxa"/>
          </w:tcPr>
          <w:p w14:paraId="7A06FE0B" w14:textId="77777777" w:rsidR="00772B65" w:rsidRDefault="00772B65" w:rsidP="00772B65">
            <w:pPr>
              <w:pStyle w:val="ConsPlusNormal"/>
              <w:jc w:val="both"/>
            </w:pPr>
            <w:r>
              <w:t>20 мин.</w:t>
            </w:r>
          </w:p>
        </w:tc>
      </w:tr>
      <w:tr w:rsidR="00772B65" w14:paraId="14D20449" w14:textId="77777777" w:rsidTr="00772B65">
        <w:tc>
          <w:tcPr>
            <w:tcW w:w="1876" w:type="dxa"/>
          </w:tcPr>
          <w:p w14:paraId="157EA42E" w14:textId="77777777" w:rsidR="00772B65" w:rsidRDefault="00772B65" w:rsidP="00772B65">
            <w:pPr>
              <w:pStyle w:val="ConsPlusNormal"/>
              <w:jc w:val="both"/>
            </w:pPr>
            <w:r>
              <w:t>от 3 до 4 лет</w:t>
            </w:r>
          </w:p>
        </w:tc>
        <w:tc>
          <w:tcPr>
            <w:tcW w:w="1243" w:type="dxa"/>
          </w:tcPr>
          <w:p w14:paraId="366D2931" w14:textId="77777777" w:rsidR="00772B65" w:rsidRDefault="00772B65" w:rsidP="00772B65">
            <w:pPr>
              <w:pStyle w:val="ConsPlusNormal"/>
              <w:jc w:val="both"/>
            </w:pPr>
            <w:r>
              <w:t>30 мин.</w:t>
            </w:r>
          </w:p>
        </w:tc>
      </w:tr>
      <w:tr w:rsidR="00772B65" w14:paraId="111B0B21" w14:textId="77777777" w:rsidTr="00772B65">
        <w:tc>
          <w:tcPr>
            <w:tcW w:w="1876" w:type="dxa"/>
          </w:tcPr>
          <w:p w14:paraId="57FB22EF" w14:textId="77777777" w:rsidR="00772B65" w:rsidRDefault="00772B65" w:rsidP="00772B65">
            <w:pPr>
              <w:pStyle w:val="ConsPlusNormal"/>
              <w:jc w:val="both"/>
            </w:pPr>
            <w:r>
              <w:t>от 4 до 5 лет</w:t>
            </w:r>
          </w:p>
        </w:tc>
        <w:tc>
          <w:tcPr>
            <w:tcW w:w="1243" w:type="dxa"/>
          </w:tcPr>
          <w:p w14:paraId="5878106D" w14:textId="77777777" w:rsidR="00772B65" w:rsidRDefault="00772B65" w:rsidP="00772B65">
            <w:pPr>
              <w:pStyle w:val="ConsPlusNormal"/>
              <w:jc w:val="both"/>
            </w:pPr>
            <w:r>
              <w:t>40 мин.</w:t>
            </w:r>
          </w:p>
        </w:tc>
      </w:tr>
      <w:tr w:rsidR="00772B65" w14:paraId="0F14986C" w14:textId="77777777" w:rsidTr="00772B65">
        <w:tc>
          <w:tcPr>
            <w:tcW w:w="1876" w:type="dxa"/>
          </w:tcPr>
          <w:p w14:paraId="5586A92F" w14:textId="77777777" w:rsidR="00772B65" w:rsidRDefault="00772B65" w:rsidP="00772B65">
            <w:pPr>
              <w:pStyle w:val="ConsPlusNormal"/>
              <w:jc w:val="both"/>
            </w:pPr>
            <w:r>
              <w:t>от 4 до 5 лет</w:t>
            </w:r>
          </w:p>
        </w:tc>
        <w:tc>
          <w:tcPr>
            <w:tcW w:w="1243" w:type="dxa"/>
          </w:tcPr>
          <w:p w14:paraId="2A1552C2" w14:textId="77777777" w:rsidR="00772B65" w:rsidRDefault="00772B65" w:rsidP="00772B65">
            <w:pPr>
              <w:pStyle w:val="ConsPlusNormal"/>
              <w:jc w:val="both"/>
            </w:pPr>
            <w:r>
              <w:t>40 мин.</w:t>
            </w:r>
          </w:p>
        </w:tc>
      </w:tr>
      <w:tr w:rsidR="00772B65" w14:paraId="3CD61247" w14:textId="77777777" w:rsidTr="00772B65">
        <w:tc>
          <w:tcPr>
            <w:tcW w:w="1876" w:type="dxa"/>
          </w:tcPr>
          <w:p w14:paraId="242826B3" w14:textId="77777777" w:rsidR="00772B65" w:rsidRDefault="00772B65" w:rsidP="00772B65">
            <w:pPr>
              <w:pStyle w:val="ConsPlusNormal"/>
              <w:jc w:val="both"/>
            </w:pPr>
            <w:r>
              <w:t>от 6 до 7 лет</w:t>
            </w:r>
          </w:p>
        </w:tc>
        <w:tc>
          <w:tcPr>
            <w:tcW w:w="1243" w:type="dxa"/>
          </w:tcPr>
          <w:p w14:paraId="33617519" w14:textId="77777777" w:rsidR="00772B65" w:rsidRDefault="00772B65" w:rsidP="00772B65">
            <w:pPr>
              <w:pStyle w:val="ConsPlusNormal"/>
              <w:jc w:val="both"/>
            </w:pPr>
            <w:r>
              <w:t>90 мин.</w:t>
            </w:r>
          </w:p>
        </w:tc>
      </w:tr>
    </w:tbl>
    <w:p w14:paraId="7B881198" w14:textId="77777777" w:rsidR="00D04FE4" w:rsidRDefault="00D04FE4" w:rsidP="00D04FE4">
      <w:pPr>
        <w:ind w:left="-10" w:firstLine="0"/>
      </w:pPr>
    </w:p>
    <w:p w14:paraId="2E17F253" w14:textId="77777777" w:rsidR="00D04FE4" w:rsidRDefault="00D04FE4" w:rsidP="00D04FE4">
      <w:pPr>
        <w:ind w:left="-10" w:firstLine="0"/>
      </w:pPr>
    </w:p>
    <w:p w14:paraId="67B8289A" w14:textId="77777777" w:rsidR="00D04FE4" w:rsidRDefault="00D04FE4" w:rsidP="00D04FE4">
      <w:pPr>
        <w:ind w:left="-10" w:firstLine="0"/>
      </w:pPr>
    </w:p>
    <w:p w14:paraId="1EFA7C9B" w14:textId="77777777" w:rsidR="00D04FE4" w:rsidRDefault="00520EAD" w:rsidP="00D04FE4">
      <w:pPr>
        <w:ind w:left="-10" w:firstLine="0"/>
      </w:pPr>
      <w:r>
        <w:t xml:space="preserve"> </w:t>
      </w:r>
    </w:p>
    <w:p w14:paraId="0A8B05ED" w14:textId="77777777" w:rsidR="00520EAD" w:rsidRDefault="00DF00E4" w:rsidP="00DF00E4">
      <w:pPr>
        <w:pStyle w:val="a4"/>
        <w:ind w:left="0" w:firstLine="0"/>
      </w:pPr>
      <w:r>
        <w:t xml:space="preserve">4.11. </w:t>
      </w:r>
      <w:r w:rsidR="00520EAD">
        <w:t xml:space="preserve">В </w:t>
      </w:r>
      <w:r w:rsidR="00520EAD">
        <w:tab/>
        <w:t xml:space="preserve">середине времени, отведенного на </w:t>
      </w:r>
      <w:r w:rsidR="00D04FE4">
        <w:t>непрерывную образовательную деятельность</w:t>
      </w:r>
      <w:r w:rsidR="00520EAD">
        <w:t xml:space="preserve">, проводятся физкультурные минутки, гимнастика для глаз – не менее 2 минут. </w:t>
      </w:r>
    </w:p>
    <w:p w14:paraId="126F10BE" w14:textId="77777777" w:rsidR="00520EAD" w:rsidRDefault="00520EAD" w:rsidP="00520EAD">
      <w:pPr>
        <w:ind w:left="0" w:firstLine="0"/>
      </w:pPr>
      <w:r>
        <w:t xml:space="preserve">     Перерывы между  </w:t>
      </w:r>
      <w:r w:rsidR="00D04FE4">
        <w:t xml:space="preserve">непрерывной образовательной деятельности </w:t>
      </w:r>
      <w:r>
        <w:t>– не менее 10 минут</w:t>
      </w:r>
      <w:r w:rsidR="00D04FE4">
        <w:t xml:space="preserve"> для всех возрастов</w:t>
      </w:r>
      <w:r>
        <w:t xml:space="preserve">. </w:t>
      </w:r>
    </w:p>
    <w:p w14:paraId="49E212FA" w14:textId="77777777" w:rsidR="00520EAD" w:rsidRPr="00D04FE4" w:rsidRDefault="00DF00E4" w:rsidP="00DF00E4">
      <w:pPr>
        <w:pStyle w:val="a4"/>
        <w:ind w:left="0" w:firstLine="0"/>
        <w:rPr>
          <w:color w:val="auto"/>
        </w:rPr>
      </w:pPr>
      <w:r>
        <w:t xml:space="preserve">4.12. </w:t>
      </w:r>
      <w:r w:rsidR="00520EAD">
        <w:t xml:space="preserve">Образовательная деятельность с обучающимися (воспитанниками) старшего дошкольного возраста может осуществляться во второй половине дня после дневного сна. </w:t>
      </w:r>
      <w:r w:rsidR="00520EAD" w:rsidRPr="00D04FE4">
        <w:rPr>
          <w:color w:val="auto"/>
        </w:rPr>
        <w:t>Её продолжительность должна составлять не более 25-30 минут в день.</w:t>
      </w:r>
      <w:r w:rsidR="00520EAD">
        <w:t xml:space="preserve"> </w:t>
      </w:r>
      <w:r w:rsidR="00520EAD" w:rsidRPr="00D04FE4">
        <w:rPr>
          <w:color w:val="auto"/>
        </w:rPr>
        <w:t xml:space="preserve">В середине </w:t>
      </w:r>
      <w:r w:rsidR="00D04FE4">
        <w:t xml:space="preserve">непрерывной образовательной деятельности </w:t>
      </w:r>
      <w:r w:rsidR="00520EAD" w:rsidRPr="00D04FE4">
        <w:rPr>
          <w:color w:val="auto"/>
        </w:rPr>
        <w:t>статистического характера проводятся физкультурные минутки, гимнастика для глаз.</w:t>
      </w:r>
    </w:p>
    <w:p w14:paraId="00FEE561" w14:textId="77777777" w:rsidR="00520EAD" w:rsidRDefault="00DF00E4" w:rsidP="00DF00E4">
      <w:pPr>
        <w:pStyle w:val="a4"/>
        <w:ind w:left="0" w:firstLine="0"/>
      </w:pPr>
      <w:r>
        <w:t xml:space="preserve">4.13. </w:t>
      </w:r>
      <w:r w:rsidR="00520EAD">
        <w:t xml:space="preserve">Образовательную деятельность, требующую повышенной познавательной активности и умственного напряжения воспитанников, организовывается в первую половину дня. </w:t>
      </w:r>
    </w:p>
    <w:p w14:paraId="4DB26492" w14:textId="77777777" w:rsidR="00520EAD" w:rsidRDefault="00DF00E4" w:rsidP="00DF00E4">
      <w:pPr>
        <w:pStyle w:val="a4"/>
        <w:ind w:left="0" w:firstLine="0"/>
      </w:pPr>
      <w:r>
        <w:t xml:space="preserve">4.14. </w:t>
      </w:r>
      <w:r w:rsidR="00D04FE4">
        <w:t xml:space="preserve">Непрерывная образовательная деятельность </w:t>
      </w:r>
      <w:r w:rsidR="00520EAD">
        <w:t xml:space="preserve"> по физическому развитию осуществляется во всех возрастных группах: для детей в возрасте от </w:t>
      </w:r>
      <w:r w:rsidR="00520EAD" w:rsidRPr="00D04FE4">
        <w:rPr>
          <w:color w:val="auto"/>
        </w:rPr>
        <w:t>1</w:t>
      </w:r>
      <w:r w:rsidR="00D04FE4">
        <w:rPr>
          <w:color w:val="auto"/>
        </w:rPr>
        <w:t xml:space="preserve"> года</w:t>
      </w:r>
      <w:r w:rsidR="00520EAD">
        <w:t xml:space="preserve"> до 3 лет – не менее 2-3 раз в неделю; 3-7 лет   организуются не менее 3 раз в неделю. Для достижения </w:t>
      </w:r>
      <w:r w:rsidR="00520EAD">
        <w:lastRenderedPageBreak/>
        <w:t xml:space="preserve">достаточного объема двигательной активности детей используются все организационные формы занятий   физическими упражнениями с широким включением подвижных игр, спортивных упражнений. </w:t>
      </w:r>
    </w:p>
    <w:p w14:paraId="4FC926EE" w14:textId="77777777" w:rsidR="00520EAD" w:rsidRDefault="00DF00E4" w:rsidP="00DF00E4">
      <w:pPr>
        <w:pStyle w:val="a4"/>
        <w:ind w:left="0" w:firstLine="0"/>
      </w:pPr>
      <w:r>
        <w:t xml:space="preserve">4.15. </w:t>
      </w:r>
      <w:r w:rsidR="00520EAD">
        <w:t xml:space="preserve">Для обучающихся (воспитанников)  5-7 лет круглогодично один раз в неделю </w:t>
      </w:r>
      <w:r w:rsidR="00D04FE4">
        <w:t xml:space="preserve">непрерывная образовательная деятельность </w:t>
      </w:r>
      <w:r w:rsidR="00520EAD">
        <w:t xml:space="preserve"> по физическому развитию организуется на открытом воздухе (при отсутствии у детей медицинских противопоказаний и наличии соответствующей одежды).  </w:t>
      </w:r>
    </w:p>
    <w:p w14:paraId="72E7615C" w14:textId="77777777" w:rsidR="00520EAD" w:rsidRDefault="00DF00E4" w:rsidP="00DF00E4">
      <w:pPr>
        <w:pStyle w:val="a4"/>
        <w:spacing w:after="12"/>
        <w:ind w:left="0" w:firstLine="0"/>
      </w:pPr>
      <w:r>
        <w:t xml:space="preserve">4.16. </w:t>
      </w:r>
      <w:r w:rsidR="00520EAD">
        <w:t xml:space="preserve">Возможность проведения занятий по физическому развитию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воздуха). В дождливые, ветреные и морозные дни </w:t>
      </w:r>
      <w:r w:rsidR="00D04FE4">
        <w:t xml:space="preserve">непрерывная образовательная деятельность </w:t>
      </w:r>
      <w:r w:rsidR="00520EAD">
        <w:t xml:space="preserve">  проводится в зале.</w:t>
      </w:r>
    </w:p>
    <w:p w14:paraId="318EEBA7" w14:textId="77777777" w:rsidR="00D74495" w:rsidRPr="00D74495" w:rsidRDefault="00DF00E4" w:rsidP="00DF00E4">
      <w:pPr>
        <w:pStyle w:val="a4"/>
        <w:ind w:left="0" w:firstLine="0"/>
        <w:rPr>
          <w:color w:val="auto"/>
        </w:rPr>
      </w:pPr>
      <w:r>
        <w:rPr>
          <w:szCs w:val="24"/>
        </w:rPr>
        <w:t xml:space="preserve">4.17. </w:t>
      </w:r>
      <w:r w:rsidR="00D74495">
        <w:rPr>
          <w:szCs w:val="24"/>
        </w:rPr>
        <w:t>В середине учебного года (декабрь - январь) организуются недельные каникулы, во время которых непрерывная образовательная деятельность не проводится. Занятия проводятся в игровой форме (в виде викторин, дидактических игр, праздников, развлечений, драматизаций и т.п.)</w:t>
      </w:r>
    </w:p>
    <w:p w14:paraId="52F3286E" w14:textId="77777777" w:rsidR="00520EAD" w:rsidRPr="00D04FE4" w:rsidRDefault="00DF00E4" w:rsidP="00DF00E4">
      <w:pPr>
        <w:pStyle w:val="a4"/>
        <w:ind w:left="0" w:firstLine="0"/>
        <w:rPr>
          <w:color w:val="auto"/>
        </w:rPr>
      </w:pPr>
      <w:r>
        <w:rPr>
          <w:color w:val="auto"/>
        </w:rPr>
        <w:t xml:space="preserve">4.18. </w:t>
      </w:r>
      <w:r w:rsidR="00520EAD" w:rsidRPr="00D04FE4">
        <w:rPr>
          <w:color w:val="auto"/>
        </w:rPr>
        <w:t>В апреле (3 и 4 недели) отводятся на мониторинг качества освоения основной образовательной программы дошкольного образования:</w:t>
      </w:r>
    </w:p>
    <w:p w14:paraId="5562D7BB" w14:textId="77777777" w:rsidR="00520EAD" w:rsidRPr="00D04FE4" w:rsidRDefault="00520EAD" w:rsidP="00D04FE4">
      <w:pPr>
        <w:pStyle w:val="a4"/>
        <w:ind w:left="979" w:firstLine="0"/>
        <w:rPr>
          <w:color w:val="auto"/>
        </w:rPr>
      </w:pPr>
      <w:r w:rsidRPr="00D04FE4">
        <w:rPr>
          <w:color w:val="auto"/>
        </w:rPr>
        <w:t>-  для обучающихся (воспитанников) от 2 до 3 лет, от 3 до 4 лет, от 4 до 5 лет, от 5 до 6 лет – промежуточные результаты освоения программы;</w:t>
      </w:r>
    </w:p>
    <w:p w14:paraId="4BFAFD9F" w14:textId="77777777" w:rsidR="00520EAD" w:rsidRPr="00D04FE4" w:rsidRDefault="00520EAD" w:rsidP="00D04FE4">
      <w:pPr>
        <w:pStyle w:val="a4"/>
        <w:ind w:left="979" w:firstLine="0"/>
        <w:rPr>
          <w:color w:val="auto"/>
        </w:rPr>
      </w:pPr>
      <w:r w:rsidRPr="00D04FE4">
        <w:rPr>
          <w:color w:val="auto"/>
        </w:rPr>
        <w:t>- для обучающихся (воспитанников) от 6 до 7 лет – планируемые итоговые результаты освоения программы.</w:t>
      </w:r>
    </w:p>
    <w:p w14:paraId="76E08AAF" w14:textId="77777777" w:rsidR="00D74495" w:rsidRDefault="00DF00E4" w:rsidP="00DF00E4">
      <w:pPr>
        <w:pStyle w:val="a4"/>
        <w:spacing w:after="23"/>
        <w:ind w:left="0" w:firstLine="0"/>
      </w:pPr>
      <w:r>
        <w:t xml:space="preserve">4.19. </w:t>
      </w:r>
      <w:r w:rsidR="003D5B46">
        <w:t xml:space="preserve">Непрерывная образовательная деятельность </w:t>
      </w:r>
      <w:r w:rsidR="00520EAD">
        <w:t xml:space="preserve"> с обучающимися (воспитанниками) проводится воспитателями в групповых комнатах. Музыкальные, физкультурные занятия проводятся в музыкальном и спортивном залах</w:t>
      </w:r>
      <w:r w:rsidR="003D5B46">
        <w:t>.</w:t>
      </w:r>
      <w:r w:rsidR="00520EAD">
        <w:t xml:space="preserve"> </w:t>
      </w:r>
      <w:r w:rsidR="003D5B46">
        <w:t xml:space="preserve">Музыкальные занятия проводит специалист. </w:t>
      </w:r>
    </w:p>
    <w:p w14:paraId="1F35582F" w14:textId="77777777" w:rsidR="00D74495" w:rsidRDefault="00DF00E4" w:rsidP="00DF00E4">
      <w:pPr>
        <w:pStyle w:val="a4"/>
        <w:spacing w:after="23"/>
        <w:ind w:left="0" w:firstLine="0"/>
      </w:pPr>
      <w:r>
        <w:t xml:space="preserve">4.20. </w:t>
      </w:r>
      <w:r w:rsidR="00D74495">
        <w:t>В течение дня, в разные режимные моменты, организуется индивидуальная образовательная деятельности с воспитанниками с учетом программных задач, индивидуальных особенностей и потребностей.</w:t>
      </w:r>
    </w:p>
    <w:p w14:paraId="5C84B93F" w14:textId="77777777" w:rsidR="00520EAD" w:rsidRDefault="00DF00E4" w:rsidP="00DF00E4">
      <w:pPr>
        <w:pStyle w:val="a4"/>
        <w:spacing w:after="23"/>
        <w:ind w:left="0" w:firstLine="0"/>
      </w:pPr>
      <w:r>
        <w:t xml:space="preserve">4.21. </w:t>
      </w:r>
      <w:r w:rsidR="00520EAD">
        <w:t xml:space="preserve">Занятия с </w:t>
      </w:r>
      <w:r w:rsidR="003D5B46">
        <w:t xml:space="preserve">педагогом-психологом </w:t>
      </w:r>
      <w:r w:rsidR="00520EAD">
        <w:t xml:space="preserve">проводятся в специально организованном кабинете, согласно графику работы, продолжительность занятий составляет:   старший дошкольный возраст – 20-25 минут.  </w:t>
      </w:r>
      <w:r w:rsidR="00772B65">
        <w:t xml:space="preserve">Формами организации работы являются индивидуальные и подгрупповые занятия. </w:t>
      </w:r>
      <w:r w:rsidR="00C10669">
        <w:t xml:space="preserve">График занятий может быть составлен в зависимости от </w:t>
      </w:r>
      <w:r w:rsidR="00FF057F">
        <w:t>занятости воспитанников, как в первую, так и во вторую половину дня.</w:t>
      </w:r>
    </w:p>
    <w:p w14:paraId="6AC38C3D" w14:textId="77777777" w:rsidR="00520EAD" w:rsidRDefault="00DF00E4" w:rsidP="00DF00E4">
      <w:pPr>
        <w:pStyle w:val="a4"/>
        <w:spacing w:after="23"/>
        <w:ind w:left="0" w:firstLine="0"/>
      </w:pPr>
      <w:r>
        <w:t xml:space="preserve">4.22. </w:t>
      </w:r>
      <w:r w:rsidR="00520EAD">
        <w:t>Занятия с использованием   электронных средств обучения (компьютеры, ноутбуки, планшеты...) в возрастных группах до 5 лет не проводятся.</w:t>
      </w:r>
    </w:p>
    <w:p w14:paraId="6AE7DEA4" w14:textId="77777777" w:rsidR="00520EAD" w:rsidRDefault="00DF00E4" w:rsidP="00DF00E4">
      <w:pPr>
        <w:pStyle w:val="a4"/>
        <w:spacing w:after="23"/>
        <w:ind w:left="0" w:firstLine="0"/>
      </w:pPr>
      <w:r>
        <w:t xml:space="preserve">4.23. </w:t>
      </w:r>
      <w:r w:rsidR="00520EAD">
        <w:t>При использовании электронных средств обучения с демонстрацией обучающих фильмов или иной информации, предусматривающий ее фиксацию в тетрадях воспитанников, продолжительность непрерывного использования экрана не дол</w:t>
      </w:r>
      <w:r w:rsidR="00772B65">
        <w:t>жна превышать для детей 5-7 лет –</w:t>
      </w:r>
      <w:r w:rsidR="00520EAD">
        <w:t xml:space="preserve"> 5-7 минут.</w:t>
      </w:r>
    </w:p>
    <w:p w14:paraId="4CDE5C18" w14:textId="75E3EEDB" w:rsidR="00520EAD" w:rsidRPr="00C900BA" w:rsidRDefault="00DF00E4" w:rsidP="00520EAD">
      <w:pPr>
        <w:pStyle w:val="a4"/>
        <w:spacing w:after="23"/>
        <w:ind w:left="0" w:firstLine="0"/>
        <w:rPr>
          <w:color w:val="FF0000"/>
        </w:rPr>
      </w:pPr>
      <w:r>
        <w:t xml:space="preserve">4.24. </w:t>
      </w:r>
      <w:r w:rsidR="00520EAD">
        <w:t>В ДО</w:t>
      </w:r>
      <w:r w:rsidR="00772B65">
        <w:t>О</w:t>
      </w:r>
      <w:r w:rsidR="00520EAD">
        <w:t xml:space="preserve"> образовательная деятельность осуществляется очно, на государственном языке Российской Федерации – на русском языке.</w:t>
      </w:r>
    </w:p>
    <w:p w14:paraId="097FEA2D" w14:textId="77777777" w:rsidR="00520EAD" w:rsidRDefault="00520EAD" w:rsidP="00520EAD">
      <w:pPr>
        <w:spacing w:after="19" w:line="259" w:lineRule="auto"/>
        <w:ind w:left="14" w:firstLine="0"/>
        <w:jc w:val="left"/>
      </w:pPr>
    </w:p>
    <w:p w14:paraId="0B477194" w14:textId="77777777" w:rsidR="00520EAD" w:rsidRDefault="00DF00E4" w:rsidP="00520EAD">
      <w:pPr>
        <w:pStyle w:val="2"/>
        <w:spacing w:after="39"/>
        <w:ind w:right="198"/>
      </w:pPr>
      <w:r>
        <w:t xml:space="preserve">5. </w:t>
      </w:r>
      <w:r w:rsidR="00520EAD">
        <w:t>Ответственность</w:t>
      </w:r>
    </w:p>
    <w:p w14:paraId="4EDCFB34" w14:textId="77777777" w:rsidR="00520EAD" w:rsidRDefault="00DF00E4" w:rsidP="00520EAD">
      <w:pPr>
        <w:ind w:left="19"/>
      </w:pPr>
      <w:r>
        <w:t>5</w:t>
      </w:r>
      <w:r w:rsidR="00520EAD">
        <w:t xml:space="preserve">.1. Администрация дошкольного образовательного учреждения, </w:t>
      </w:r>
      <w:r w:rsidR="00772B65">
        <w:t xml:space="preserve">воспитатели, </w:t>
      </w:r>
      <w:r w:rsidR="00520EAD">
        <w:t>педагоги</w:t>
      </w:r>
      <w:r w:rsidR="00772B65">
        <w:t>-специалисты</w:t>
      </w:r>
      <w:r w:rsidR="00520EAD">
        <w:t xml:space="preserve">, младшие воспитатели, несут ответственность за жизнь, здоровье детей, реализацию в полном объеме учебного плана, качество реализуемых образовательных </w:t>
      </w:r>
      <w:r w:rsidR="00520EAD">
        <w:lastRenderedPageBreak/>
        <w:t xml:space="preserve">программ, соответствие применяемых форм, методов и средств организации образовательного процесса возрастным, психофизиологическим особенностям детей. </w:t>
      </w:r>
    </w:p>
    <w:p w14:paraId="0E9DDBD3" w14:textId="77777777" w:rsidR="00520EAD" w:rsidRDefault="00520EAD" w:rsidP="00520EAD">
      <w:pPr>
        <w:ind w:left="19"/>
      </w:pPr>
      <w:r>
        <w:t xml:space="preserve"> </w:t>
      </w:r>
      <w:r w:rsidR="00DF00E4">
        <w:t>5</w:t>
      </w:r>
      <w:r>
        <w:t>.2.  Запрещается использование при реализации образовательной программы методов и средств обучения и воспитания, образовательных технологий, наносящих вред физическому или психическому здоровью воспитанников</w:t>
      </w:r>
    </w:p>
    <w:p w14:paraId="5906F0A3" w14:textId="77777777" w:rsidR="00520EAD" w:rsidRDefault="00DF00E4" w:rsidP="00520EAD">
      <w:pPr>
        <w:spacing w:after="0" w:line="259" w:lineRule="auto"/>
        <w:ind w:left="14" w:firstLine="0"/>
      </w:pPr>
      <w:r>
        <w:t>5</w:t>
      </w:r>
      <w:r w:rsidR="00520EAD">
        <w:t>.3. ДО</w:t>
      </w:r>
      <w:r w:rsidR="00772B65">
        <w:t>О</w:t>
      </w:r>
      <w:r w:rsidR="00520EAD">
        <w:t xml:space="preserve"> самостоятельно определяет средства обучения, в том числе технические, соответствующие материалы (в том числе расходные), игровое, спортивное, оздоровительное оборудование, инвентарь, необходимые для реализации образовательной программы.</w:t>
      </w:r>
    </w:p>
    <w:p w14:paraId="7A4A85E3" w14:textId="77777777" w:rsidR="00772B65" w:rsidRDefault="00772B65" w:rsidP="00520EAD">
      <w:pPr>
        <w:spacing w:after="0" w:line="259" w:lineRule="auto"/>
        <w:ind w:left="14" w:firstLine="0"/>
      </w:pPr>
    </w:p>
    <w:p w14:paraId="17FF4C27" w14:textId="77777777" w:rsidR="00772B65" w:rsidRDefault="00DF00E4" w:rsidP="00772B65">
      <w:pPr>
        <w:spacing w:after="0" w:line="259" w:lineRule="auto"/>
        <w:ind w:left="14" w:firstLine="0"/>
        <w:jc w:val="center"/>
        <w:rPr>
          <w:b/>
        </w:rPr>
      </w:pPr>
      <w:r>
        <w:rPr>
          <w:b/>
        </w:rPr>
        <w:t xml:space="preserve">6. </w:t>
      </w:r>
      <w:r w:rsidR="00772B65">
        <w:rPr>
          <w:b/>
        </w:rPr>
        <w:t>Заключительные положения</w:t>
      </w:r>
    </w:p>
    <w:p w14:paraId="38194338" w14:textId="77777777" w:rsidR="00772B65" w:rsidRDefault="00772B65" w:rsidP="00772B65">
      <w:pPr>
        <w:spacing w:after="0" w:line="259" w:lineRule="auto"/>
        <w:ind w:left="14" w:firstLine="0"/>
        <w:jc w:val="center"/>
        <w:rPr>
          <w:b/>
        </w:rPr>
      </w:pPr>
    </w:p>
    <w:p w14:paraId="3C348706" w14:textId="77777777" w:rsidR="00772B65" w:rsidRDefault="00DF00E4" w:rsidP="00772B65">
      <w:pPr>
        <w:spacing w:after="0" w:line="259" w:lineRule="auto"/>
        <w:ind w:left="14" w:firstLine="0"/>
      </w:pPr>
      <w:r>
        <w:t xml:space="preserve">6.1. </w:t>
      </w:r>
      <w:r w:rsidR="00772B65">
        <w:t>Настоящее Положение действует до принятия нового.</w:t>
      </w:r>
    </w:p>
    <w:p w14:paraId="462CB630" w14:textId="77777777" w:rsidR="00772B65" w:rsidRPr="00772B65" w:rsidRDefault="00DF00E4" w:rsidP="00772B65">
      <w:pPr>
        <w:spacing w:after="0" w:line="259" w:lineRule="auto"/>
        <w:ind w:left="14" w:firstLine="0"/>
      </w:pPr>
      <w:r>
        <w:t xml:space="preserve">6.2. </w:t>
      </w:r>
      <w:r w:rsidR="00772B65">
        <w:t>Изменения в настоящее Положение могут вноситься в дошкольной организации в виде «Изменений и дополнений в настоящее Положение».</w:t>
      </w:r>
    </w:p>
    <w:p w14:paraId="3C563471" w14:textId="77777777" w:rsidR="001D5E7F" w:rsidRDefault="001D5E7F"/>
    <w:p w14:paraId="2EA5B424" w14:textId="77777777" w:rsidR="00E43C8B" w:rsidRDefault="00E43C8B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603332450510203670830559428146817986133868575874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Пафнутьева Ольга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E43C8B" w:rsidSect="000E2D5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6451">
    <w:multiLevelType w:val="hybridMultilevel"/>
    <w:lvl w:ilvl="0" w:tplc="46129839">
      <w:start w:val="1"/>
      <w:numFmt w:val="decimal"/>
      <w:lvlText w:val="%1."/>
      <w:lvlJc w:val="left"/>
      <w:pPr>
        <w:ind w:left="720" w:hanging="360"/>
      </w:pPr>
    </w:lvl>
    <w:lvl w:ilvl="1" w:tplc="46129839" w:tentative="1">
      <w:start w:val="1"/>
      <w:numFmt w:val="lowerLetter"/>
      <w:lvlText w:val="%2."/>
      <w:lvlJc w:val="left"/>
      <w:pPr>
        <w:ind w:left="1440" w:hanging="360"/>
      </w:pPr>
    </w:lvl>
    <w:lvl w:ilvl="2" w:tplc="46129839" w:tentative="1">
      <w:start w:val="1"/>
      <w:numFmt w:val="lowerRoman"/>
      <w:lvlText w:val="%3."/>
      <w:lvlJc w:val="right"/>
      <w:pPr>
        <w:ind w:left="2160" w:hanging="180"/>
      </w:pPr>
    </w:lvl>
    <w:lvl w:ilvl="3" w:tplc="46129839" w:tentative="1">
      <w:start w:val="1"/>
      <w:numFmt w:val="decimal"/>
      <w:lvlText w:val="%4."/>
      <w:lvlJc w:val="left"/>
      <w:pPr>
        <w:ind w:left="2880" w:hanging="360"/>
      </w:pPr>
    </w:lvl>
    <w:lvl w:ilvl="4" w:tplc="46129839" w:tentative="1">
      <w:start w:val="1"/>
      <w:numFmt w:val="lowerLetter"/>
      <w:lvlText w:val="%5."/>
      <w:lvlJc w:val="left"/>
      <w:pPr>
        <w:ind w:left="3600" w:hanging="360"/>
      </w:pPr>
    </w:lvl>
    <w:lvl w:ilvl="5" w:tplc="46129839" w:tentative="1">
      <w:start w:val="1"/>
      <w:numFmt w:val="lowerRoman"/>
      <w:lvlText w:val="%6."/>
      <w:lvlJc w:val="right"/>
      <w:pPr>
        <w:ind w:left="4320" w:hanging="180"/>
      </w:pPr>
    </w:lvl>
    <w:lvl w:ilvl="6" w:tplc="46129839" w:tentative="1">
      <w:start w:val="1"/>
      <w:numFmt w:val="decimal"/>
      <w:lvlText w:val="%7."/>
      <w:lvlJc w:val="left"/>
      <w:pPr>
        <w:ind w:left="5040" w:hanging="360"/>
      </w:pPr>
    </w:lvl>
    <w:lvl w:ilvl="7" w:tplc="46129839" w:tentative="1">
      <w:start w:val="1"/>
      <w:numFmt w:val="lowerLetter"/>
      <w:lvlText w:val="%8."/>
      <w:lvlJc w:val="left"/>
      <w:pPr>
        <w:ind w:left="5760" w:hanging="360"/>
      </w:pPr>
    </w:lvl>
    <w:lvl w:ilvl="8" w:tplc="4612983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50">
    <w:multiLevelType w:val="hybridMultilevel"/>
    <w:lvl w:ilvl="0" w:tplc="102702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 w15:restartNumberingAfterBreak="0">
    <w:nsid w:val="08B6707E"/>
    <w:multiLevelType w:val="hybridMultilevel"/>
    <w:tmpl w:val="DFDCB72E"/>
    <w:lvl w:ilvl="0" w:tplc="0419000F">
      <w:start w:val="1"/>
      <w:numFmt w:val="decimal"/>
      <w:lvlText w:val="%1."/>
      <w:lvlJc w:val="left"/>
      <w:pPr>
        <w:ind w:left="1689" w:hanging="360"/>
      </w:pPr>
    </w:lvl>
    <w:lvl w:ilvl="1" w:tplc="04190019" w:tentative="1">
      <w:start w:val="1"/>
      <w:numFmt w:val="lowerLetter"/>
      <w:lvlText w:val="%2."/>
      <w:lvlJc w:val="left"/>
      <w:pPr>
        <w:ind w:left="2409" w:hanging="360"/>
      </w:pPr>
    </w:lvl>
    <w:lvl w:ilvl="2" w:tplc="0419001B" w:tentative="1">
      <w:start w:val="1"/>
      <w:numFmt w:val="lowerRoman"/>
      <w:lvlText w:val="%3."/>
      <w:lvlJc w:val="right"/>
      <w:pPr>
        <w:ind w:left="3129" w:hanging="180"/>
      </w:pPr>
    </w:lvl>
    <w:lvl w:ilvl="3" w:tplc="0419000F" w:tentative="1">
      <w:start w:val="1"/>
      <w:numFmt w:val="decimal"/>
      <w:lvlText w:val="%4."/>
      <w:lvlJc w:val="left"/>
      <w:pPr>
        <w:ind w:left="3849" w:hanging="360"/>
      </w:pPr>
    </w:lvl>
    <w:lvl w:ilvl="4" w:tplc="04190019" w:tentative="1">
      <w:start w:val="1"/>
      <w:numFmt w:val="lowerLetter"/>
      <w:lvlText w:val="%5."/>
      <w:lvlJc w:val="left"/>
      <w:pPr>
        <w:ind w:left="4569" w:hanging="360"/>
      </w:pPr>
    </w:lvl>
    <w:lvl w:ilvl="5" w:tplc="0419001B" w:tentative="1">
      <w:start w:val="1"/>
      <w:numFmt w:val="lowerRoman"/>
      <w:lvlText w:val="%6."/>
      <w:lvlJc w:val="right"/>
      <w:pPr>
        <w:ind w:left="5289" w:hanging="180"/>
      </w:pPr>
    </w:lvl>
    <w:lvl w:ilvl="6" w:tplc="0419000F" w:tentative="1">
      <w:start w:val="1"/>
      <w:numFmt w:val="decimal"/>
      <w:lvlText w:val="%7."/>
      <w:lvlJc w:val="left"/>
      <w:pPr>
        <w:ind w:left="6009" w:hanging="360"/>
      </w:pPr>
    </w:lvl>
    <w:lvl w:ilvl="7" w:tplc="04190019" w:tentative="1">
      <w:start w:val="1"/>
      <w:numFmt w:val="lowerLetter"/>
      <w:lvlText w:val="%8."/>
      <w:lvlJc w:val="left"/>
      <w:pPr>
        <w:ind w:left="6729" w:hanging="360"/>
      </w:pPr>
    </w:lvl>
    <w:lvl w:ilvl="8" w:tplc="0419001B" w:tentative="1">
      <w:start w:val="1"/>
      <w:numFmt w:val="lowerRoman"/>
      <w:lvlText w:val="%9."/>
      <w:lvlJc w:val="right"/>
      <w:pPr>
        <w:ind w:left="7449" w:hanging="180"/>
      </w:pPr>
    </w:lvl>
  </w:abstractNum>
  <w:abstractNum w:abstractNumId="1" w15:restartNumberingAfterBreak="0">
    <w:nsid w:val="10AB32FB"/>
    <w:multiLevelType w:val="multilevel"/>
    <w:tmpl w:val="6E80A01A"/>
    <w:lvl w:ilvl="0">
      <w:start w:val="2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BA82516"/>
    <w:multiLevelType w:val="multilevel"/>
    <w:tmpl w:val="6E80A01A"/>
    <w:lvl w:ilvl="0">
      <w:start w:val="2"/>
      <w:numFmt w:val="decimal"/>
      <w:lvlText w:val="%1."/>
      <w:lvlJc w:val="left"/>
      <w:pPr>
        <w:ind w:left="979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C297965"/>
    <w:multiLevelType w:val="multilevel"/>
    <w:tmpl w:val="F0A8E020"/>
    <w:lvl w:ilvl="0">
      <w:start w:val="1"/>
      <w:numFmt w:val="decimal"/>
      <w:lvlText w:val="%1."/>
      <w:lvlJc w:val="left"/>
      <w:pPr>
        <w:ind w:left="979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656E56"/>
    <w:multiLevelType w:val="multilevel"/>
    <w:tmpl w:val="F0A8E020"/>
    <w:lvl w:ilvl="0">
      <w:start w:val="1"/>
      <w:numFmt w:val="decimal"/>
      <w:lvlText w:val="%1."/>
      <w:lvlJc w:val="left"/>
      <w:pPr>
        <w:ind w:left="979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6D3D24"/>
    <w:multiLevelType w:val="multilevel"/>
    <w:tmpl w:val="F0A8E020"/>
    <w:lvl w:ilvl="0">
      <w:start w:val="1"/>
      <w:numFmt w:val="decimal"/>
      <w:lvlText w:val="%1."/>
      <w:lvlJc w:val="left"/>
      <w:pPr>
        <w:ind w:left="979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F78163A"/>
    <w:multiLevelType w:val="hybridMultilevel"/>
    <w:tmpl w:val="D4148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E13C7"/>
    <w:multiLevelType w:val="multilevel"/>
    <w:tmpl w:val="F0A8E020"/>
    <w:lvl w:ilvl="0">
      <w:start w:val="1"/>
      <w:numFmt w:val="decimal"/>
      <w:lvlText w:val="%1."/>
      <w:lvlJc w:val="left"/>
      <w:pPr>
        <w:ind w:left="979"/>
      </w:pPr>
      <w:rPr>
        <w:rFonts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B1E6431"/>
    <w:multiLevelType w:val="hybridMultilevel"/>
    <w:tmpl w:val="EF32F864"/>
    <w:lvl w:ilvl="0" w:tplc="331175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BE72B9"/>
    <w:multiLevelType w:val="hybridMultilevel"/>
    <w:tmpl w:val="F75ACDC2"/>
    <w:lvl w:ilvl="0" w:tplc="58052655">
      <w:start w:val="1"/>
      <w:numFmt w:val="decimal"/>
      <w:lvlText w:val="%1."/>
      <w:lvlJc w:val="left"/>
      <w:pPr>
        <w:ind w:left="720" w:hanging="360"/>
      </w:pPr>
    </w:lvl>
    <w:lvl w:ilvl="1" w:tplc="58052655" w:tentative="1">
      <w:start w:val="1"/>
      <w:numFmt w:val="lowerLetter"/>
      <w:lvlText w:val="%2."/>
      <w:lvlJc w:val="left"/>
      <w:pPr>
        <w:ind w:left="1440" w:hanging="360"/>
      </w:pPr>
    </w:lvl>
    <w:lvl w:ilvl="2" w:tplc="58052655" w:tentative="1">
      <w:start w:val="1"/>
      <w:numFmt w:val="lowerRoman"/>
      <w:lvlText w:val="%3."/>
      <w:lvlJc w:val="right"/>
      <w:pPr>
        <w:ind w:left="2160" w:hanging="180"/>
      </w:pPr>
    </w:lvl>
    <w:lvl w:ilvl="3" w:tplc="58052655" w:tentative="1">
      <w:start w:val="1"/>
      <w:numFmt w:val="decimal"/>
      <w:lvlText w:val="%4."/>
      <w:lvlJc w:val="left"/>
      <w:pPr>
        <w:ind w:left="2880" w:hanging="360"/>
      </w:pPr>
    </w:lvl>
    <w:lvl w:ilvl="4" w:tplc="58052655" w:tentative="1">
      <w:start w:val="1"/>
      <w:numFmt w:val="lowerLetter"/>
      <w:lvlText w:val="%5."/>
      <w:lvlJc w:val="left"/>
      <w:pPr>
        <w:ind w:left="3600" w:hanging="360"/>
      </w:pPr>
    </w:lvl>
    <w:lvl w:ilvl="5" w:tplc="58052655" w:tentative="1">
      <w:start w:val="1"/>
      <w:numFmt w:val="lowerRoman"/>
      <w:lvlText w:val="%6."/>
      <w:lvlJc w:val="right"/>
      <w:pPr>
        <w:ind w:left="4320" w:hanging="180"/>
      </w:pPr>
    </w:lvl>
    <w:lvl w:ilvl="6" w:tplc="58052655" w:tentative="1">
      <w:start w:val="1"/>
      <w:numFmt w:val="decimal"/>
      <w:lvlText w:val="%7."/>
      <w:lvlJc w:val="left"/>
      <w:pPr>
        <w:ind w:left="5040" w:hanging="360"/>
      </w:pPr>
    </w:lvl>
    <w:lvl w:ilvl="7" w:tplc="58052655" w:tentative="1">
      <w:start w:val="1"/>
      <w:numFmt w:val="lowerLetter"/>
      <w:lvlText w:val="%8."/>
      <w:lvlJc w:val="left"/>
      <w:pPr>
        <w:ind w:left="5760" w:hanging="360"/>
      </w:pPr>
    </w:lvl>
    <w:lvl w:ilvl="8" w:tplc="5805265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D0B79"/>
    <w:multiLevelType w:val="hybridMultilevel"/>
    <w:tmpl w:val="48207CCE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BB55A7"/>
    <w:multiLevelType w:val="hybridMultilevel"/>
    <w:tmpl w:val="49163E40"/>
    <w:lvl w:ilvl="0" w:tplc="0419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2" w15:restartNumberingAfterBreak="0">
    <w:nsid w:val="7FC20BB7"/>
    <w:multiLevelType w:val="hybridMultilevel"/>
    <w:tmpl w:val="604A9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0"/>
  </w:num>
  <w:num w:numId="5">
    <w:abstractNumId w:val="12"/>
  </w:num>
  <w:num w:numId="6">
    <w:abstractNumId w:val="2"/>
  </w:num>
  <w:num w:numId="7">
    <w:abstractNumId w:val="6"/>
  </w:num>
  <w:num w:numId="8">
    <w:abstractNumId w:val="3"/>
  </w:num>
  <w:num w:numId="9">
    <w:abstractNumId w:val="5"/>
  </w:num>
  <w:num w:numId="10">
    <w:abstractNumId w:val="4"/>
  </w:num>
  <w:num w:numId="11">
    <w:abstractNumId w:val="11"/>
  </w:num>
  <w:num w:numId="12">
    <w:abstractNumId w:val="8"/>
  </w:num>
  <w:num w:numId="13">
    <w:abstractNumId w:val="9"/>
  </w:num>
  <w:num w:numId="6450">
    <w:abstractNumId w:val="6450"/>
  </w:num>
  <w:num w:numId="6451">
    <w:abstractNumId w:val="645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FD6"/>
    <w:rsid w:val="000463B5"/>
    <w:rsid w:val="0009346B"/>
    <w:rsid w:val="000B36F8"/>
    <w:rsid w:val="000E2D52"/>
    <w:rsid w:val="000F4C91"/>
    <w:rsid w:val="00107361"/>
    <w:rsid w:val="001D5E7F"/>
    <w:rsid w:val="00271A2D"/>
    <w:rsid w:val="00302FD6"/>
    <w:rsid w:val="00366E4E"/>
    <w:rsid w:val="003D5B46"/>
    <w:rsid w:val="003F7455"/>
    <w:rsid w:val="00451B72"/>
    <w:rsid w:val="00520EAD"/>
    <w:rsid w:val="00610D15"/>
    <w:rsid w:val="00772B65"/>
    <w:rsid w:val="007C1A06"/>
    <w:rsid w:val="008A0938"/>
    <w:rsid w:val="008B335F"/>
    <w:rsid w:val="0094222E"/>
    <w:rsid w:val="00975B29"/>
    <w:rsid w:val="00982BCC"/>
    <w:rsid w:val="00C10669"/>
    <w:rsid w:val="00D04FE4"/>
    <w:rsid w:val="00D74495"/>
    <w:rsid w:val="00DF00E4"/>
    <w:rsid w:val="00E43C8B"/>
    <w:rsid w:val="00ED21A9"/>
    <w:rsid w:val="00F026CB"/>
    <w:rsid w:val="00FF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0032C"/>
  <w15:docId w15:val="{68AC99C8-6E4C-4AA7-878A-BBCBB60C1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7455"/>
    <w:pPr>
      <w:spacing w:after="47" w:line="269" w:lineRule="auto"/>
      <w:ind w:left="114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520EAD"/>
    <w:pPr>
      <w:keepNext/>
      <w:keepLines/>
      <w:spacing w:after="79" w:line="259" w:lineRule="auto"/>
      <w:ind w:left="153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520EAD"/>
    <w:pPr>
      <w:keepNext/>
      <w:keepLines/>
      <w:spacing w:after="0" w:line="259" w:lineRule="auto"/>
      <w:ind w:left="16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0EA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20EA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1">
    <w:name w:val="Заголовок №2_"/>
    <w:basedOn w:val="a0"/>
    <w:link w:val="22"/>
    <w:rsid w:val="00520EA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Заголовок №2"/>
    <w:basedOn w:val="a"/>
    <w:link w:val="21"/>
    <w:rsid w:val="00520EAD"/>
    <w:pPr>
      <w:shd w:val="clear" w:color="auto" w:fill="FFFFFF"/>
      <w:spacing w:after="0" w:line="264" w:lineRule="exact"/>
      <w:ind w:left="0" w:firstLine="0"/>
      <w:jc w:val="center"/>
      <w:outlineLvl w:val="1"/>
    </w:pPr>
    <w:rPr>
      <w:color w:val="auto"/>
      <w:sz w:val="22"/>
      <w:lang w:eastAsia="en-US"/>
    </w:rPr>
  </w:style>
  <w:style w:type="character" w:styleId="a3">
    <w:name w:val="Hyperlink"/>
    <w:basedOn w:val="a0"/>
    <w:uiPriority w:val="99"/>
    <w:unhideWhenUsed/>
    <w:rsid w:val="00520EA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20EAD"/>
    <w:pPr>
      <w:ind w:left="720"/>
      <w:contextualSpacing/>
    </w:pPr>
  </w:style>
  <w:style w:type="table" w:styleId="a5">
    <w:name w:val="Table Grid"/>
    <w:basedOn w:val="a1"/>
    <w:uiPriority w:val="59"/>
    <w:rsid w:val="00520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D04FE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E2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E2D52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5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s83.kaluga.ru/" TargetMode="External"/><Relationship Id="rId4" Type="http://schemas.openxmlformats.org/officeDocument/2006/relationships/webSettings" Target="webSettings.xml"/><Relationship Id="rId294073742" Type="http://schemas.openxmlformats.org/officeDocument/2006/relationships/footnotes" Target="footnotes.xml"/><Relationship Id="rId335653029" Type="http://schemas.openxmlformats.org/officeDocument/2006/relationships/endnotes" Target="endnotes.xml"/><Relationship Id="rId935294284" Type="http://schemas.openxmlformats.org/officeDocument/2006/relationships/comments" Target="comments.xml"/><Relationship Id="rId678542542" Type="http://schemas.microsoft.com/office/2011/relationships/commentsExtended" Target="commentsExtended.xml"/><Relationship Id="rId12633424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zh039MrYRrf1Uh3Mn21R4GS2edc=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</SignatureValue>
  <KeyInfo>
    <X509Data>
      <X509Certificate>MIIFrDCCA5QCFGmuXN4bNSDagNvjEsKHZo/19nyCMA0GCSqGSIb3DQEBCwUAMIGQ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94073742"/>
            <mdssi:RelationshipReference SourceId="rId335653029"/>
            <mdssi:RelationshipReference SourceId="rId935294284"/>
            <mdssi:RelationshipReference SourceId="rId678542542"/>
            <mdssi:RelationshipReference SourceId="rId126334245"/>
          </Transform>
          <Transform Algorithm="http://www.w3.org/TR/2001/REC-xml-c14n-20010315"/>
        </Transforms>
        <DigestMethod Algorithm="http://www.w3.org/2000/09/xmldsig#sha1"/>
        <DigestValue>dZ10DMHCUMJw20jCtLj7aXuwFY0=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ZqvvY+vvUehXRenl2QgR7uWS7zs=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QjuKfIcOnmEFFiiY8Izm/umbUIQ=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swChver9vG8H+KCTk/6Ve2Kz/ls=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y0zUeqfJsZVzQOV5ONco3out0q4=</DigestValue>
      </Reference>
      <Reference URI="/word/styles.xml?ContentType=application/vnd.openxmlformats-officedocument.wordprocessingml.styles+xml">
        <DigestMethod Algorithm="http://www.w3.org/2000/09/xmldsig#sha1"/>
        <DigestValue>YowuDOB3okJU173i9KlAig1PCxw=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H4e5BHhWDr92YkvmbgzEtwbSonA=</DigestValue>
      </Reference>
    </Manifest>
    <SignatureProperties>
      <SignatureProperty Id="idSignatureTime" Target="#idPackageSignature">
        <mdssi:SignatureTime>
          <mdssi:Format>YYYY-MM-DDThh:mm:ssTZD</mdssi:Format>
          <mdssi:Value>2021-11-09T06:18:49Z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5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</cp:lastModifiedBy>
  <cp:revision>6</cp:revision>
  <cp:lastPrinted>2021-06-03T04:58:00Z</cp:lastPrinted>
  <dcterms:created xsi:type="dcterms:W3CDTF">2021-10-28T13:07:00Z</dcterms:created>
  <dcterms:modified xsi:type="dcterms:W3CDTF">2021-10-29T10:19:00Z</dcterms:modified>
</cp:coreProperties>
</file>